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8" w:type="dxa"/>
        <w:tblCellMar>
          <w:left w:w="10" w:type="dxa"/>
          <w:right w:w="10" w:type="dxa"/>
        </w:tblCellMar>
        <w:tblLook w:val="0000" w:firstRow="0" w:lastRow="0" w:firstColumn="0" w:lastColumn="0" w:noHBand="0" w:noVBand="0"/>
      </w:tblPr>
      <w:tblGrid>
        <w:gridCol w:w="3956"/>
        <w:gridCol w:w="4340"/>
      </w:tblGrid>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rsidP="004B1E89">
            <w:pPr>
              <w:spacing w:after="0" w:line="240" w:lineRule="auto"/>
              <w:jc w:val="center"/>
              <w:rPr>
                <w:rFonts w:ascii="Arial" w:eastAsia="Arial" w:hAnsi="Arial" w:cs="Arial"/>
              </w:rPr>
            </w:pPr>
            <w:r>
              <w:rPr>
                <w:rFonts w:ascii="Arial" w:eastAsia="Arial" w:hAnsi="Arial" w:cs="Arial"/>
                <w:color w:val="000000"/>
                <w:sz w:val="40"/>
              </w:rPr>
              <w:t xml:space="preserve">Reception Learning </w:t>
            </w:r>
            <w:r w:rsidR="004B1E89">
              <w:rPr>
                <w:rFonts w:ascii="Arial" w:eastAsia="Arial" w:hAnsi="Arial" w:cs="Arial"/>
                <w:color w:val="000000"/>
                <w:sz w:val="40"/>
              </w:rPr>
              <w:t>Friday</w:t>
            </w:r>
            <w:r w:rsidR="00AF22E6">
              <w:rPr>
                <w:rFonts w:ascii="Arial" w:eastAsia="Arial" w:hAnsi="Arial" w:cs="Arial"/>
                <w:color w:val="000000"/>
                <w:sz w:val="40"/>
              </w:rPr>
              <w:t xml:space="preserve"> </w:t>
            </w:r>
            <w:r>
              <w:rPr>
                <w:rFonts w:ascii="Arial" w:eastAsia="Arial" w:hAnsi="Arial" w:cs="Arial"/>
                <w:color w:val="000000"/>
                <w:sz w:val="40"/>
              </w:rPr>
              <w:t>(2</w:t>
            </w:r>
            <w:r w:rsidR="004B1E89">
              <w:rPr>
                <w:rFonts w:ascii="Arial" w:eastAsia="Arial" w:hAnsi="Arial" w:cs="Arial"/>
                <w:color w:val="000000"/>
                <w:sz w:val="40"/>
              </w:rPr>
              <w:t>6</w:t>
            </w:r>
            <w:r>
              <w:rPr>
                <w:rFonts w:ascii="Arial" w:eastAsia="Arial" w:hAnsi="Arial" w:cs="Arial"/>
                <w:color w:val="000000"/>
                <w:sz w:val="40"/>
              </w:rPr>
              <w:t>/02/21)</w:t>
            </w:r>
          </w:p>
        </w:tc>
      </w:tr>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Exercise – motor skills</w:t>
            </w:r>
          </w:p>
          <w:p w:rsidR="00C4235D" w:rsidRDefault="00D00F5E">
            <w:pPr>
              <w:spacing w:after="0" w:line="240" w:lineRule="auto"/>
              <w:rPr>
                <w:rFonts w:ascii="Arial" w:eastAsia="Arial" w:hAnsi="Arial" w:cs="Arial"/>
                <w:sz w:val="20"/>
              </w:rPr>
            </w:pPr>
            <w:r>
              <w:rPr>
                <w:rFonts w:ascii="Arial" w:eastAsia="Arial" w:hAnsi="Arial" w:cs="Arial"/>
                <w:sz w:val="20"/>
              </w:rPr>
              <w:t xml:space="preserve">Watch this video and see if you can copy the movements of the dancers. </w:t>
            </w:r>
          </w:p>
          <w:p w:rsidR="004B1E89" w:rsidRDefault="00827FD1" w:rsidP="00AF22E6">
            <w:pPr>
              <w:spacing w:after="0" w:line="240" w:lineRule="auto"/>
              <w:rPr>
                <w:rFonts w:ascii="Arial" w:eastAsia="Arial" w:hAnsi="Arial" w:cs="Arial"/>
                <w:sz w:val="20"/>
              </w:rPr>
            </w:pPr>
            <w:hyperlink r:id="rId4" w:history="1">
              <w:r w:rsidR="004B1E89" w:rsidRPr="00154095">
                <w:rPr>
                  <w:rStyle w:val="Hyperlink"/>
                  <w:rFonts w:ascii="Arial" w:eastAsia="Arial" w:hAnsi="Arial" w:cs="Arial"/>
                  <w:sz w:val="20"/>
                </w:rPr>
                <w:t>https://www.bbc.co.uk/teach/class-clips-video/physical-education--music-ks1-water/zbm2t39</w:t>
              </w:r>
            </w:hyperlink>
            <w:r w:rsidR="004B1E89">
              <w:rPr>
                <w:rFonts w:ascii="Arial" w:eastAsia="Arial" w:hAnsi="Arial" w:cs="Arial"/>
                <w:sz w:val="20"/>
              </w:rPr>
              <w:t xml:space="preserve"> </w:t>
            </w:r>
          </w:p>
          <w:p w:rsidR="00C4235D" w:rsidRDefault="00D00F5E" w:rsidP="00AF22E6">
            <w:pPr>
              <w:spacing w:after="0" w:line="240" w:lineRule="auto"/>
              <w:rPr>
                <w:rFonts w:ascii="Arial" w:eastAsia="Arial" w:hAnsi="Arial" w:cs="Arial"/>
                <w:sz w:val="20"/>
              </w:rPr>
            </w:pPr>
            <w:r>
              <w:rPr>
                <w:rFonts w:ascii="Arial" w:eastAsia="Arial" w:hAnsi="Arial" w:cs="Arial"/>
                <w:sz w:val="20"/>
              </w:rPr>
              <w:t xml:space="preserve">Can you copy the poses on </w:t>
            </w:r>
            <w:r w:rsidR="00AF22E6">
              <w:rPr>
                <w:rFonts w:ascii="Arial" w:eastAsia="Arial" w:hAnsi="Arial" w:cs="Arial"/>
                <w:sz w:val="20"/>
              </w:rPr>
              <w:t>today’s</w:t>
            </w:r>
            <w:r w:rsidR="0037195F">
              <w:rPr>
                <w:rFonts w:ascii="Arial" w:eastAsia="Arial" w:hAnsi="Arial" w:cs="Arial"/>
                <w:sz w:val="20"/>
              </w:rPr>
              <w:t xml:space="preserve"> zoo</w:t>
            </w:r>
            <w:r>
              <w:rPr>
                <w:rFonts w:ascii="Arial" w:eastAsia="Arial" w:hAnsi="Arial" w:cs="Arial"/>
                <w:sz w:val="20"/>
              </w:rPr>
              <w:t xml:space="preserve"> animal yoga </w:t>
            </w:r>
            <w:proofErr w:type="gramStart"/>
            <w:r>
              <w:rPr>
                <w:rFonts w:ascii="Arial" w:eastAsia="Arial" w:hAnsi="Arial" w:cs="Arial"/>
                <w:sz w:val="20"/>
              </w:rPr>
              <w:t>sheet.</w:t>
            </w:r>
            <w:proofErr w:type="gramEnd"/>
          </w:p>
        </w:tc>
      </w:tr>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color w:val="000000"/>
                <w:sz w:val="20"/>
              </w:rPr>
            </w:pPr>
            <w:r>
              <w:rPr>
                <w:rFonts w:ascii="Arial" w:eastAsia="Arial" w:hAnsi="Arial" w:cs="Arial"/>
                <w:b/>
                <w:color w:val="000000"/>
                <w:sz w:val="20"/>
              </w:rPr>
              <w:t>Literacy</w:t>
            </w:r>
          </w:p>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Learning intention: To </w:t>
            </w:r>
            <w:r w:rsidR="00D2022F">
              <w:rPr>
                <w:rFonts w:ascii="Arial" w:eastAsia="Arial" w:hAnsi="Arial" w:cs="Arial"/>
                <w:b/>
                <w:color w:val="000000"/>
                <w:sz w:val="20"/>
              </w:rPr>
              <w:t xml:space="preserve">Listen to a story and suggest </w:t>
            </w:r>
            <w:r w:rsidR="004A73CD">
              <w:rPr>
                <w:rFonts w:ascii="Arial" w:eastAsia="Arial" w:hAnsi="Arial" w:cs="Arial"/>
                <w:b/>
                <w:color w:val="000000"/>
                <w:sz w:val="20"/>
              </w:rPr>
              <w:t>what will happen next</w:t>
            </w:r>
            <w:r w:rsidR="00D2022F">
              <w:rPr>
                <w:rFonts w:ascii="Arial" w:eastAsia="Arial" w:hAnsi="Arial" w:cs="Arial"/>
                <w:b/>
                <w:color w:val="000000"/>
                <w:sz w:val="20"/>
              </w:rPr>
              <w:t xml:space="preserve">. </w:t>
            </w:r>
          </w:p>
          <w:p w:rsidR="00C4235D" w:rsidRDefault="004B1E89">
            <w:pPr>
              <w:spacing w:after="0" w:line="240" w:lineRule="auto"/>
              <w:rPr>
                <w:rFonts w:ascii="Arial" w:eastAsia="Arial" w:hAnsi="Arial" w:cs="Arial"/>
                <w:color w:val="000000"/>
                <w:sz w:val="20"/>
              </w:rPr>
            </w:pPr>
            <w:r>
              <w:rPr>
                <w:rFonts w:ascii="Arial" w:eastAsia="Arial" w:hAnsi="Arial" w:cs="Arial"/>
                <w:color w:val="000000"/>
                <w:sz w:val="20"/>
              </w:rPr>
              <w:t xml:space="preserve">This is the end of the story.  Do you think Owl Mother will come back?  If she does come back, will she bring them something nice?  What do you think she will bring the babies?  Who has been looking after the babies for Owl Mother?  Do you think the </w:t>
            </w:r>
            <w:proofErr w:type="spellStart"/>
            <w:r>
              <w:rPr>
                <w:rFonts w:ascii="Arial" w:eastAsia="Arial" w:hAnsi="Arial" w:cs="Arial"/>
                <w:color w:val="000000"/>
                <w:sz w:val="20"/>
              </w:rPr>
              <w:t>babaies</w:t>
            </w:r>
            <w:proofErr w:type="spellEnd"/>
            <w:r>
              <w:rPr>
                <w:rFonts w:ascii="Arial" w:eastAsia="Arial" w:hAnsi="Arial" w:cs="Arial"/>
                <w:color w:val="000000"/>
                <w:sz w:val="20"/>
              </w:rPr>
              <w:t xml:space="preserve"> have behaved while she has been away?</w:t>
            </w:r>
            <w:r w:rsidR="00A25C27">
              <w:rPr>
                <w:rFonts w:ascii="Arial" w:eastAsia="Arial" w:hAnsi="Arial" w:cs="Arial"/>
                <w:color w:val="000000"/>
                <w:sz w:val="20"/>
              </w:rPr>
              <w:t xml:space="preserve">  Now watch the rest of the PowerPoint and see what happens in the story.</w:t>
            </w:r>
            <w:r>
              <w:rPr>
                <w:rFonts w:ascii="Arial" w:eastAsia="Arial" w:hAnsi="Arial" w:cs="Arial"/>
                <w:color w:val="000000"/>
                <w:sz w:val="20"/>
              </w:rPr>
              <w:t xml:space="preserve">   </w:t>
            </w:r>
          </w:p>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Phonics </w:t>
            </w:r>
          </w:p>
          <w:p w:rsidR="00C4235D" w:rsidRDefault="0037195F">
            <w:pPr>
              <w:spacing w:after="0" w:line="240" w:lineRule="auto"/>
              <w:rPr>
                <w:rFonts w:ascii="Arial" w:eastAsia="Arial" w:hAnsi="Arial" w:cs="Arial"/>
                <w:sz w:val="20"/>
              </w:rPr>
            </w:pPr>
            <w:r>
              <w:rPr>
                <w:rFonts w:ascii="Arial" w:eastAsia="Arial" w:hAnsi="Arial" w:cs="Arial"/>
                <w:sz w:val="20"/>
              </w:rPr>
              <w:t xml:space="preserve">PowerPoint - Set 1 sounds - </w:t>
            </w:r>
            <w:r w:rsidR="00705911">
              <w:rPr>
                <w:rFonts w:ascii="Arial" w:eastAsia="Arial" w:hAnsi="Arial" w:cs="Arial"/>
                <w:sz w:val="20"/>
              </w:rPr>
              <w:t>v</w:t>
            </w:r>
          </w:p>
          <w:p w:rsidR="000012E7" w:rsidRDefault="00D00F5E">
            <w:pPr>
              <w:spacing w:after="0" w:line="240" w:lineRule="auto"/>
              <w:rPr>
                <w:rFonts w:ascii="Arial" w:eastAsia="Arial" w:hAnsi="Arial" w:cs="Arial"/>
                <w:sz w:val="20"/>
              </w:rPr>
            </w:pPr>
            <w:r>
              <w:rPr>
                <w:rFonts w:ascii="Arial" w:eastAsia="Arial" w:hAnsi="Arial" w:cs="Arial"/>
                <w:sz w:val="20"/>
              </w:rPr>
              <w:t xml:space="preserve">Video </w:t>
            </w:r>
            <w:r w:rsidR="000012E7">
              <w:rPr>
                <w:rFonts w:ascii="Arial" w:eastAsia="Arial" w:hAnsi="Arial" w:cs="Arial"/>
                <w:sz w:val="20"/>
              </w:rPr>
              <w:t>–</w:t>
            </w:r>
            <w:r>
              <w:rPr>
                <w:rFonts w:ascii="Arial" w:eastAsia="Arial" w:hAnsi="Arial" w:cs="Arial"/>
                <w:sz w:val="20"/>
              </w:rPr>
              <w:t xml:space="preserve"> </w:t>
            </w:r>
            <w:hyperlink r:id="rId5" w:history="1">
              <w:r w:rsidR="00705911" w:rsidRPr="00154095">
                <w:rPr>
                  <w:rStyle w:val="Hyperlink"/>
                  <w:rFonts w:ascii="Arial" w:eastAsia="Arial" w:hAnsi="Arial" w:cs="Arial"/>
                  <w:sz w:val="20"/>
                </w:rPr>
                <w:t>https://www.bbc.co.uk/iplayer/episode/b01dmyd5/alphablocks-series-2-14-van?seriesId=b01cz0vd</w:t>
              </w:r>
            </w:hyperlink>
            <w:r w:rsidR="00705911">
              <w:rPr>
                <w:rFonts w:ascii="Arial" w:eastAsia="Arial" w:hAnsi="Arial" w:cs="Arial"/>
                <w:sz w:val="20"/>
              </w:rPr>
              <w:t xml:space="preserve"> </w:t>
            </w:r>
          </w:p>
          <w:p w:rsidR="00C4235D" w:rsidRDefault="00D00F5E">
            <w:pPr>
              <w:spacing w:after="0" w:line="240" w:lineRule="auto"/>
              <w:rPr>
                <w:rFonts w:ascii="Arial" w:eastAsia="Arial" w:hAnsi="Arial" w:cs="Arial"/>
                <w:sz w:val="20"/>
              </w:rPr>
            </w:pPr>
            <w:r>
              <w:rPr>
                <w:rFonts w:ascii="Arial" w:eastAsia="Arial" w:hAnsi="Arial" w:cs="Arial"/>
                <w:sz w:val="20"/>
              </w:rPr>
              <w:t xml:space="preserve">Activity - search for </w:t>
            </w:r>
            <w:r w:rsidR="00705911">
              <w:rPr>
                <w:rFonts w:ascii="Arial" w:eastAsia="Arial" w:hAnsi="Arial" w:cs="Arial"/>
                <w:sz w:val="20"/>
              </w:rPr>
              <w:t>Visiting Vet</w:t>
            </w:r>
            <w:r>
              <w:rPr>
                <w:rFonts w:ascii="Arial" w:eastAsia="Arial" w:hAnsi="Arial" w:cs="Arial"/>
                <w:sz w:val="20"/>
              </w:rPr>
              <w:t xml:space="preserve"> on Education City</w:t>
            </w:r>
            <w:r w:rsidR="000012E7">
              <w:rPr>
                <w:rFonts w:ascii="Arial" w:eastAsia="Arial" w:hAnsi="Arial" w:cs="Arial"/>
                <w:sz w:val="20"/>
              </w:rPr>
              <w:t xml:space="preserve"> </w:t>
            </w:r>
          </w:p>
          <w:p w:rsidR="00705911" w:rsidRDefault="00827FD1">
            <w:pPr>
              <w:spacing w:after="0" w:line="240" w:lineRule="auto"/>
              <w:rPr>
                <w:rFonts w:ascii="Arial" w:eastAsia="Arial" w:hAnsi="Arial" w:cs="Arial"/>
                <w:sz w:val="20"/>
              </w:rPr>
            </w:pPr>
            <w:hyperlink r:id="rId6" w:history="1">
              <w:r w:rsidR="00705911" w:rsidRPr="00154095">
                <w:rPr>
                  <w:rStyle w:val="Hyperlink"/>
                  <w:rFonts w:ascii="Arial" w:eastAsia="Arial" w:hAnsi="Arial" w:cs="Arial"/>
                  <w:sz w:val="20"/>
                </w:rPr>
                <w:t>https://go.educationcity.com/content/index/34577/2/1/1/null/null/false/false/null/24</w:t>
              </w:r>
            </w:hyperlink>
            <w:r w:rsidR="00705911">
              <w:rPr>
                <w:rFonts w:ascii="Arial" w:eastAsia="Arial" w:hAnsi="Arial" w:cs="Arial"/>
                <w:sz w:val="20"/>
              </w:rPr>
              <w:t xml:space="preserve"> </w:t>
            </w:r>
          </w:p>
          <w:p w:rsidR="00C4235D" w:rsidRDefault="00D00F5E">
            <w:pPr>
              <w:spacing w:after="0" w:line="240" w:lineRule="auto"/>
              <w:rPr>
                <w:rFonts w:ascii="Arial" w:eastAsia="Arial" w:hAnsi="Arial" w:cs="Arial"/>
                <w:sz w:val="20"/>
              </w:rPr>
            </w:pPr>
            <w:r>
              <w:rPr>
                <w:rFonts w:ascii="Arial" w:eastAsia="Arial" w:hAnsi="Arial" w:cs="Arial"/>
                <w:sz w:val="20"/>
              </w:rPr>
              <w:t xml:space="preserve">Letter formation </w:t>
            </w:r>
            <w:r w:rsidR="0037195F">
              <w:rPr>
                <w:rFonts w:ascii="Arial" w:eastAsia="Arial" w:hAnsi="Arial" w:cs="Arial"/>
                <w:sz w:val="20"/>
              </w:rPr>
              <w:t>–</w:t>
            </w:r>
            <w:r>
              <w:rPr>
                <w:rFonts w:ascii="Arial" w:eastAsia="Arial" w:hAnsi="Arial" w:cs="Arial"/>
                <w:sz w:val="20"/>
              </w:rPr>
              <w:t xml:space="preserve"> </w:t>
            </w:r>
            <w:r w:rsidR="00705911">
              <w:rPr>
                <w:rFonts w:ascii="Arial" w:eastAsia="Arial" w:hAnsi="Arial" w:cs="Arial"/>
                <w:sz w:val="20"/>
              </w:rPr>
              <w:t>Visiting Vet</w:t>
            </w:r>
            <w:r>
              <w:rPr>
                <w:rFonts w:ascii="Arial" w:eastAsia="Arial" w:hAnsi="Arial" w:cs="Arial"/>
                <w:sz w:val="20"/>
              </w:rPr>
              <w:t xml:space="preserve"> </w:t>
            </w:r>
            <w:r w:rsidR="0091055E">
              <w:rPr>
                <w:rFonts w:ascii="Arial" w:eastAsia="Arial" w:hAnsi="Arial" w:cs="Arial"/>
                <w:sz w:val="20"/>
              </w:rPr>
              <w:t>handwriting</w:t>
            </w:r>
            <w:r>
              <w:rPr>
                <w:rFonts w:ascii="Arial" w:eastAsia="Arial" w:hAnsi="Arial" w:cs="Arial"/>
                <w:sz w:val="20"/>
              </w:rPr>
              <w:t xml:space="preserve"> sheet</w:t>
            </w:r>
          </w:p>
          <w:p w:rsidR="00C4235D" w:rsidRDefault="00C4235D">
            <w:pPr>
              <w:spacing w:after="0" w:line="240" w:lineRule="auto"/>
              <w:rPr>
                <w:rFonts w:ascii="Arial" w:eastAsia="Arial" w:hAnsi="Arial" w:cs="Arial"/>
                <w:sz w:val="20"/>
              </w:rPr>
            </w:pPr>
          </w:p>
          <w:p w:rsidR="00C4235D" w:rsidRDefault="00D00F5E">
            <w:pPr>
              <w:spacing w:after="0" w:line="240" w:lineRule="auto"/>
              <w:rPr>
                <w:rFonts w:ascii="Arial" w:eastAsia="Arial" w:hAnsi="Arial" w:cs="Arial"/>
                <w:b/>
                <w:sz w:val="20"/>
              </w:rPr>
            </w:pPr>
            <w:r>
              <w:rPr>
                <w:rFonts w:ascii="Arial" w:eastAsia="Arial" w:hAnsi="Arial" w:cs="Arial"/>
                <w:b/>
                <w:sz w:val="20"/>
              </w:rPr>
              <w:t>Phonics alternative</w:t>
            </w:r>
          </w:p>
          <w:p w:rsidR="00C4235D" w:rsidRDefault="0091055E">
            <w:pPr>
              <w:spacing w:after="0" w:line="240" w:lineRule="auto"/>
              <w:rPr>
                <w:rFonts w:ascii="Arial" w:eastAsia="Arial" w:hAnsi="Arial" w:cs="Arial"/>
                <w:sz w:val="20"/>
              </w:rPr>
            </w:pPr>
            <w:r>
              <w:rPr>
                <w:rFonts w:ascii="Arial" w:eastAsia="Arial" w:hAnsi="Arial" w:cs="Arial"/>
                <w:sz w:val="20"/>
              </w:rPr>
              <w:t xml:space="preserve">PowerPoint - Set 1 sounds - </w:t>
            </w:r>
            <w:r w:rsidR="00705911">
              <w:rPr>
                <w:rFonts w:ascii="Arial" w:eastAsia="Arial" w:hAnsi="Arial" w:cs="Arial"/>
                <w:sz w:val="20"/>
              </w:rPr>
              <w:t>t</w:t>
            </w:r>
          </w:p>
          <w:p w:rsidR="00C4235D" w:rsidRDefault="00D00F5E">
            <w:pPr>
              <w:spacing w:after="0" w:line="240" w:lineRule="auto"/>
              <w:rPr>
                <w:rFonts w:ascii="Arial" w:eastAsia="Arial" w:hAnsi="Arial" w:cs="Arial"/>
                <w:sz w:val="20"/>
              </w:rPr>
            </w:pPr>
            <w:r>
              <w:rPr>
                <w:rFonts w:ascii="Arial" w:eastAsia="Arial" w:hAnsi="Arial" w:cs="Arial"/>
                <w:sz w:val="20"/>
              </w:rPr>
              <w:t xml:space="preserve">Video - </w:t>
            </w:r>
            <w:hyperlink r:id="rId7" w:history="1">
              <w:r w:rsidR="00705911" w:rsidRPr="00154095">
                <w:rPr>
                  <w:rStyle w:val="Hyperlink"/>
                  <w:rFonts w:ascii="Arial" w:eastAsia="Arial" w:hAnsi="Arial" w:cs="Arial"/>
                  <w:sz w:val="20"/>
                </w:rPr>
                <w:t>https://www.bbc.co.uk/iplayer/episode/b01cz258/alphablocks-series-2-1-taps?seriesId=b01cz0vd</w:t>
              </w:r>
            </w:hyperlink>
          </w:p>
          <w:p w:rsidR="00C4235D" w:rsidRDefault="00D00F5E">
            <w:pPr>
              <w:spacing w:after="0" w:line="240" w:lineRule="auto"/>
              <w:rPr>
                <w:rFonts w:ascii="Arial" w:eastAsia="Arial" w:hAnsi="Arial" w:cs="Arial"/>
                <w:sz w:val="20"/>
              </w:rPr>
            </w:pPr>
            <w:r>
              <w:rPr>
                <w:rFonts w:ascii="Arial" w:eastAsia="Arial" w:hAnsi="Arial" w:cs="Arial"/>
                <w:sz w:val="20"/>
              </w:rPr>
              <w:t xml:space="preserve">Activity - search for </w:t>
            </w:r>
            <w:r w:rsidR="00664A44">
              <w:rPr>
                <w:rFonts w:ascii="Arial" w:eastAsia="Arial" w:hAnsi="Arial" w:cs="Arial"/>
                <w:sz w:val="20"/>
              </w:rPr>
              <w:t>Tent Trick</w:t>
            </w:r>
            <w:r>
              <w:rPr>
                <w:rFonts w:ascii="Arial" w:eastAsia="Arial" w:hAnsi="Arial" w:cs="Arial"/>
                <w:sz w:val="20"/>
              </w:rPr>
              <w:t xml:space="preserve"> on Education City</w:t>
            </w:r>
            <w:r w:rsidR="000012E7">
              <w:rPr>
                <w:rFonts w:ascii="Arial" w:eastAsia="Arial" w:hAnsi="Arial" w:cs="Arial"/>
                <w:sz w:val="20"/>
              </w:rPr>
              <w:t xml:space="preserve"> </w:t>
            </w:r>
          </w:p>
          <w:p w:rsidR="00664A44" w:rsidRDefault="00827FD1">
            <w:pPr>
              <w:spacing w:after="0" w:line="240" w:lineRule="auto"/>
              <w:rPr>
                <w:rFonts w:ascii="Arial" w:eastAsia="Arial" w:hAnsi="Arial" w:cs="Arial"/>
                <w:sz w:val="20"/>
              </w:rPr>
            </w:pPr>
            <w:hyperlink r:id="rId8" w:history="1">
              <w:r w:rsidR="00664A44" w:rsidRPr="00154095">
                <w:rPr>
                  <w:rStyle w:val="Hyperlink"/>
                  <w:rFonts w:ascii="Arial" w:eastAsia="Arial" w:hAnsi="Arial" w:cs="Arial"/>
                  <w:sz w:val="20"/>
                </w:rPr>
                <w:t>https://go.educationcity.com/content/index/33509/2/1/1/null/null/false/false/null/24</w:t>
              </w:r>
            </w:hyperlink>
            <w:r w:rsidR="00664A44">
              <w:rPr>
                <w:rFonts w:ascii="Arial" w:eastAsia="Arial" w:hAnsi="Arial" w:cs="Arial"/>
                <w:sz w:val="20"/>
              </w:rPr>
              <w:t xml:space="preserve"> </w:t>
            </w:r>
          </w:p>
          <w:p w:rsidR="00C4235D" w:rsidRDefault="00D00F5E" w:rsidP="00664A44">
            <w:pPr>
              <w:spacing w:after="0" w:line="240" w:lineRule="auto"/>
              <w:rPr>
                <w:rFonts w:ascii="Arial" w:eastAsia="Arial" w:hAnsi="Arial" w:cs="Arial"/>
                <w:sz w:val="20"/>
              </w:rPr>
            </w:pPr>
            <w:r>
              <w:rPr>
                <w:rFonts w:ascii="Arial" w:eastAsia="Arial" w:hAnsi="Arial" w:cs="Arial"/>
                <w:sz w:val="20"/>
              </w:rPr>
              <w:t>L</w:t>
            </w:r>
            <w:r w:rsidR="00D2022F">
              <w:rPr>
                <w:rFonts w:ascii="Arial" w:eastAsia="Arial" w:hAnsi="Arial" w:cs="Arial"/>
                <w:sz w:val="20"/>
              </w:rPr>
              <w:t xml:space="preserve">etter formation – </w:t>
            </w:r>
            <w:r w:rsidR="00664A44">
              <w:rPr>
                <w:rFonts w:ascii="Arial" w:eastAsia="Arial" w:hAnsi="Arial" w:cs="Arial"/>
                <w:sz w:val="20"/>
              </w:rPr>
              <w:t>Tent Trick</w:t>
            </w:r>
            <w:r>
              <w:rPr>
                <w:rFonts w:ascii="Arial" w:eastAsia="Arial" w:hAnsi="Arial" w:cs="Arial"/>
                <w:sz w:val="20"/>
              </w:rPr>
              <w:t xml:space="preserve"> activity sheet</w:t>
            </w:r>
          </w:p>
        </w:tc>
      </w:tr>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Maths</w:t>
            </w:r>
          </w:p>
          <w:p w:rsidR="00D14663" w:rsidRPr="00D14663" w:rsidRDefault="00D00F5E" w:rsidP="00D14663">
            <w:pPr>
              <w:spacing w:after="80" w:line="240" w:lineRule="auto"/>
              <w:rPr>
                <w:rFonts w:ascii="Arial" w:eastAsia="Arial" w:hAnsi="Arial" w:cs="Arial"/>
                <w:b/>
                <w:color w:val="000000"/>
                <w:sz w:val="20"/>
              </w:rPr>
            </w:pPr>
            <w:r>
              <w:rPr>
                <w:rFonts w:ascii="Arial" w:eastAsia="Arial" w:hAnsi="Arial" w:cs="Arial"/>
                <w:b/>
                <w:color w:val="000000"/>
                <w:sz w:val="20"/>
              </w:rPr>
              <w:t xml:space="preserve">Learning intention: </w:t>
            </w:r>
            <w:r w:rsidR="00D14663" w:rsidRPr="00D14663">
              <w:rPr>
                <w:rFonts w:ascii="Arial" w:eastAsia="Arial" w:hAnsi="Arial" w:cs="Arial"/>
                <w:b/>
                <w:color w:val="000000"/>
                <w:sz w:val="20"/>
              </w:rPr>
              <w:t>Finds the total number of items in two groups by counting all</w:t>
            </w:r>
          </w:p>
          <w:p w:rsidR="00D14663" w:rsidRDefault="00D14663" w:rsidP="00D14663">
            <w:pPr>
              <w:spacing w:after="80" w:line="240" w:lineRule="auto"/>
              <w:rPr>
                <w:rFonts w:ascii="Arial" w:eastAsia="Arial" w:hAnsi="Arial" w:cs="Arial"/>
                <w:b/>
                <w:color w:val="000000"/>
                <w:sz w:val="20"/>
              </w:rPr>
            </w:pPr>
            <w:proofErr w:type="gramStart"/>
            <w:r w:rsidRPr="00D14663">
              <w:rPr>
                <w:rFonts w:ascii="Arial" w:eastAsia="Arial" w:hAnsi="Arial" w:cs="Arial"/>
                <w:b/>
                <w:color w:val="000000"/>
                <w:sz w:val="20"/>
              </w:rPr>
              <w:t>of</w:t>
            </w:r>
            <w:proofErr w:type="gramEnd"/>
            <w:r w:rsidRPr="00D14663">
              <w:rPr>
                <w:rFonts w:ascii="Arial" w:eastAsia="Arial" w:hAnsi="Arial" w:cs="Arial"/>
                <w:b/>
                <w:color w:val="000000"/>
                <w:sz w:val="20"/>
              </w:rPr>
              <w:t xml:space="preserve"> them.</w:t>
            </w:r>
          </w:p>
          <w:p w:rsidR="00C4235D" w:rsidRDefault="00304FAD" w:rsidP="00D14663">
            <w:pPr>
              <w:spacing w:after="80" w:line="240" w:lineRule="auto"/>
              <w:rPr>
                <w:rFonts w:ascii="Arial" w:eastAsia="Arial" w:hAnsi="Arial" w:cs="Arial"/>
                <w:sz w:val="20"/>
              </w:rPr>
            </w:pPr>
            <w:r>
              <w:rPr>
                <w:rFonts w:ascii="Arial" w:eastAsia="Arial" w:hAnsi="Arial" w:cs="Arial"/>
                <w:color w:val="231F20"/>
                <w:sz w:val="20"/>
                <w:shd w:val="clear" w:color="auto" w:fill="FFFFFF"/>
              </w:rPr>
              <w:t xml:space="preserve">Play this game on </w:t>
            </w:r>
            <w:proofErr w:type="spellStart"/>
            <w:r>
              <w:rPr>
                <w:rFonts w:ascii="Arial" w:eastAsia="Arial" w:hAnsi="Arial" w:cs="Arial"/>
                <w:color w:val="231F20"/>
                <w:sz w:val="20"/>
                <w:shd w:val="clear" w:color="auto" w:fill="FFFFFF"/>
              </w:rPr>
              <w:t>T</w:t>
            </w:r>
            <w:r w:rsidR="00CF57E9">
              <w:rPr>
                <w:rFonts w:ascii="Arial" w:eastAsia="Arial" w:hAnsi="Arial" w:cs="Arial"/>
                <w:color w:val="231F20"/>
                <w:sz w:val="20"/>
                <w:shd w:val="clear" w:color="auto" w:fill="FFFFFF"/>
              </w:rPr>
              <w:t>opmarks</w:t>
            </w:r>
            <w:proofErr w:type="spellEnd"/>
            <w:r w:rsidR="00D2022F">
              <w:rPr>
                <w:rFonts w:ascii="Arial" w:eastAsia="Arial" w:hAnsi="Arial" w:cs="Arial"/>
                <w:color w:val="231F20"/>
                <w:sz w:val="20"/>
                <w:shd w:val="clear" w:color="auto" w:fill="FFFFFF"/>
              </w:rPr>
              <w:t>.</w:t>
            </w:r>
          </w:p>
          <w:p w:rsidR="00C4235D" w:rsidRDefault="00827FD1">
            <w:pPr>
              <w:spacing w:after="80" w:line="240" w:lineRule="auto"/>
              <w:rPr>
                <w:rFonts w:ascii="Arial" w:eastAsia="Arial" w:hAnsi="Arial" w:cs="Arial"/>
                <w:color w:val="000000"/>
                <w:sz w:val="20"/>
              </w:rPr>
            </w:pPr>
            <w:hyperlink r:id="rId9" w:history="1">
              <w:r w:rsidR="00304FAD" w:rsidRPr="00154095">
                <w:rPr>
                  <w:rStyle w:val="Hyperlink"/>
                  <w:rFonts w:ascii="Arial" w:eastAsia="Arial" w:hAnsi="Arial" w:cs="Arial"/>
                  <w:sz w:val="20"/>
                </w:rPr>
                <w:t>https://www.topmarks.co.uk/Flash.aspx?f=WaystoMake</w:t>
              </w:r>
            </w:hyperlink>
            <w:r w:rsidR="00304FAD">
              <w:rPr>
                <w:rFonts w:ascii="Arial" w:eastAsia="Arial" w:hAnsi="Arial" w:cs="Arial"/>
                <w:color w:val="000000"/>
                <w:sz w:val="20"/>
              </w:rPr>
              <w:t xml:space="preserve"> this will help you to think of different ways to make the same number.</w:t>
            </w:r>
          </w:p>
          <w:p w:rsidR="00D2022F" w:rsidRDefault="003C03CB">
            <w:pPr>
              <w:spacing w:after="80" w:line="240" w:lineRule="auto"/>
              <w:rPr>
                <w:rFonts w:ascii="Arial" w:eastAsia="Arial" w:hAnsi="Arial" w:cs="Arial"/>
                <w:color w:val="000000"/>
                <w:sz w:val="20"/>
              </w:rPr>
            </w:pPr>
            <w:r>
              <w:rPr>
                <w:rFonts w:ascii="Arial" w:eastAsia="Arial" w:hAnsi="Arial" w:cs="Arial"/>
                <w:color w:val="000000"/>
                <w:sz w:val="20"/>
              </w:rPr>
              <w:t xml:space="preserve">Try </w:t>
            </w:r>
            <w:r w:rsidR="00CF57E9">
              <w:rPr>
                <w:rFonts w:ascii="Arial" w:eastAsia="Arial" w:hAnsi="Arial" w:cs="Arial"/>
                <w:color w:val="000000"/>
                <w:sz w:val="20"/>
              </w:rPr>
              <w:t xml:space="preserve">to complete </w:t>
            </w:r>
            <w:r>
              <w:rPr>
                <w:rFonts w:ascii="Arial" w:eastAsia="Arial" w:hAnsi="Arial" w:cs="Arial"/>
                <w:color w:val="000000"/>
                <w:sz w:val="20"/>
              </w:rPr>
              <w:t>the activity sheet</w:t>
            </w:r>
            <w:r w:rsidR="00941E22">
              <w:rPr>
                <w:rFonts w:ascii="Arial" w:eastAsia="Arial" w:hAnsi="Arial" w:cs="Arial"/>
                <w:color w:val="000000"/>
                <w:sz w:val="20"/>
              </w:rPr>
              <w:t>s</w:t>
            </w:r>
            <w:r>
              <w:rPr>
                <w:rFonts w:ascii="Arial" w:eastAsia="Arial" w:hAnsi="Arial" w:cs="Arial"/>
                <w:color w:val="000000"/>
                <w:sz w:val="20"/>
              </w:rPr>
              <w:t xml:space="preserve"> </w:t>
            </w:r>
            <w:r w:rsidR="00941E22">
              <w:rPr>
                <w:rFonts w:ascii="Arial" w:eastAsia="Arial" w:hAnsi="Arial" w:cs="Arial"/>
                <w:color w:val="000000"/>
                <w:sz w:val="20"/>
              </w:rPr>
              <w:t>‘One More Than,’ and ‘One Less Than.’</w:t>
            </w:r>
          </w:p>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 xml:space="preserve">Alternative </w:t>
            </w:r>
          </w:p>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 xml:space="preserve">Learning intention: </w:t>
            </w:r>
            <w:r w:rsidR="00D4427C">
              <w:rPr>
                <w:rFonts w:ascii="Arial" w:eastAsia="Arial" w:hAnsi="Arial" w:cs="Arial"/>
                <w:b/>
                <w:color w:val="000000"/>
                <w:sz w:val="20"/>
              </w:rPr>
              <w:t>say the number that is one less than a given number.</w:t>
            </w:r>
          </w:p>
          <w:p w:rsidR="00C4235D" w:rsidRDefault="00D00F5E">
            <w:pPr>
              <w:spacing w:after="80" w:line="240" w:lineRule="auto"/>
              <w:rPr>
                <w:rFonts w:ascii="Arial" w:eastAsia="Arial" w:hAnsi="Arial" w:cs="Arial"/>
                <w:color w:val="000000"/>
                <w:sz w:val="20"/>
              </w:rPr>
            </w:pPr>
            <w:r>
              <w:rPr>
                <w:rFonts w:ascii="Arial" w:eastAsia="Arial" w:hAnsi="Arial" w:cs="Arial"/>
                <w:color w:val="000000"/>
                <w:sz w:val="20"/>
              </w:rPr>
              <w:t xml:space="preserve">Watch this video </w:t>
            </w:r>
            <w:r w:rsidR="007B4F64">
              <w:rPr>
                <w:rFonts w:ascii="Arial" w:eastAsia="Arial" w:hAnsi="Arial" w:cs="Arial"/>
                <w:color w:val="000000"/>
                <w:sz w:val="20"/>
              </w:rPr>
              <w:t xml:space="preserve">about </w:t>
            </w:r>
            <w:r w:rsidR="007A1810">
              <w:rPr>
                <w:rFonts w:ascii="Arial" w:eastAsia="Arial" w:hAnsi="Arial" w:cs="Arial"/>
                <w:color w:val="000000"/>
                <w:sz w:val="20"/>
              </w:rPr>
              <w:t>counting</w:t>
            </w:r>
            <w:r w:rsidR="00076A06">
              <w:rPr>
                <w:rFonts w:ascii="Arial" w:eastAsia="Arial" w:hAnsi="Arial" w:cs="Arial"/>
                <w:color w:val="000000"/>
                <w:sz w:val="20"/>
              </w:rPr>
              <w:t xml:space="preserve"> on Education City, search for Candle with Care</w:t>
            </w:r>
            <w:r>
              <w:rPr>
                <w:rFonts w:ascii="Arial" w:eastAsia="Arial" w:hAnsi="Arial" w:cs="Arial"/>
                <w:color w:val="000000"/>
                <w:sz w:val="20"/>
              </w:rPr>
              <w:t>.</w:t>
            </w:r>
            <w:r w:rsidR="00076A06">
              <w:rPr>
                <w:rFonts w:ascii="Arial" w:eastAsia="Arial" w:hAnsi="Arial" w:cs="Arial"/>
                <w:color w:val="000000"/>
                <w:sz w:val="20"/>
              </w:rPr>
              <w:t xml:space="preserve">  </w:t>
            </w:r>
            <w:hyperlink r:id="rId10" w:history="1">
              <w:r w:rsidR="00076A06" w:rsidRPr="00154095">
                <w:rPr>
                  <w:rStyle w:val="Hyperlink"/>
                  <w:rFonts w:ascii="Arial" w:eastAsia="Arial" w:hAnsi="Arial" w:cs="Arial"/>
                  <w:sz w:val="20"/>
                </w:rPr>
                <w:t>https://go.educationcity.com/content/index/35211/1/2/1/null/null/false/false/null/0</w:t>
              </w:r>
            </w:hyperlink>
            <w:r w:rsidR="00076A06">
              <w:rPr>
                <w:rFonts w:ascii="Arial" w:eastAsia="Arial" w:hAnsi="Arial" w:cs="Arial"/>
                <w:color w:val="000000"/>
                <w:sz w:val="20"/>
              </w:rPr>
              <w:t xml:space="preserve">   </w:t>
            </w:r>
            <w:r w:rsidR="007A1810">
              <w:rPr>
                <w:rFonts w:ascii="Arial" w:eastAsia="Arial" w:hAnsi="Arial" w:cs="Arial"/>
                <w:color w:val="000000"/>
                <w:sz w:val="20"/>
              </w:rPr>
              <w:t xml:space="preserve">  </w:t>
            </w:r>
          </w:p>
          <w:p w:rsidR="003C03CB" w:rsidRDefault="00076A06">
            <w:pPr>
              <w:spacing w:after="80" w:line="240" w:lineRule="auto"/>
              <w:rPr>
                <w:rFonts w:ascii="Arial" w:eastAsia="Arial" w:hAnsi="Arial" w:cs="Arial"/>
                <w:color w:val="000000"/>
                <w:sz w:val="20"/>
              </w:rPr>
            </w:pPr>
            <w:r>
              <w:rPr>
                <w:rFonts w:ascii="Arial" w:eastAsia="Arial" w:hAnsi="Arial" w:cs="Arial"/>
                <w:color w:val="000000"/>
                <w:sz w:val="20"/>
              </w:rPr>
              <w:t>Now t</w:t>
            </w:r>
            <w:r w:rsidR="009C15E0">
              <w:rPr>
                <w:rFonts w:ascii="Arial" w:eastAsia="Arial" w:hAnsi="Arial" w:cs="Arial"/>
                <w:color w:val="000000"/>
                <w:sz w:val="20"/>
              </w:rPr>
              <w:t>ry to complete the One More Than</w:t>
            </w:r>
            <w:r>
              <w:rPr>
                <w:rFonts w:ascii="Arial" w:eastAsia="Arial" w:hAnsi="Arial" w:cs="Arial"/>
                <w:color w:val="000000"/>
                <w:sz w:val="20"/>
              </w:rPr>
              <w:t xml:space="preserve"> One Less Than</w:t>
            </w:r>
            <w:r w:rsidR="009C15E0">
              <w:rPr>
                <w:rFonts w:ascii="Arial" w:eastAsia="Arial" w:hAnsi="Arial" w:cs="Arial"/>
                <w:color w:val="000000"/>
                <w:sz w:val="20"/>
              </w:rPr>
              <w:t xml:space="preserve"> sheet.</w:t>
            </w:r>
          </w:p>
          <w:p w:rsidR="003C03CB" w:rsidRDefault="003C03CB">
            <w:pPr>
              <w:spacing w:after="80" w:line="240" w:lineRule="auto"/>
              <w:rPr>
                <w:rFonts w:ascii="Arial" w:eastAsia="Arial" w:hAnsi="Arial" w:cs="Arial"/>
                <w:color w:val="000000"/>
                <w:sz w:val="20"/>
              </w:rPr>
            </w:pPr>
          </w:p>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Understanding the world</w:t>
            </w:r>
          </w:p>
          <w:p w:rsidR="00BF78FE" w:rsidRDefault="00BF78FE">
            <w:pPr>
              <w:spacing w:after="80" w:line="240" w:lineRule="auto"/>
              <w:rPr>
                <w:rFonts w:ascii="Arial" w:eastAsia="Arial" w:hAnsi="Arial" w:cs="Arial"/>
                <w:b/>
                <w:color w:val="000000"/>
                <w:sz w:val="20"/>
              </w:rPr>
            </w:pPr>
            <w:r>
              <w:rPr>
                <w:rFonts w:ascii="Arial" w:eastAsia="Arial" w:hAnsi="Arial" w:cs="Arial"/>
                <w:b/>
                <w:color w:val="000000"/>
                <w:sz w:val="20"/>
              </w:rPr>
              <w:t>Learning intention:</w:t>
            </w:r>
            <w:r w:rsidR="00D00F5E">
              <w:rPr>
                <w:rFonts w:ascii="Arial" w:eastAsia="Arial" w:hAnsi="Arial" w:cs="Arial"/>
                <w:b/>
                <w:color w:val="000000"/>
                <w:sz w:val="20"/>
              </w:rPr>
              <w:t xml:space="preserve"> to look at how things change, differences and similarities</w:t>
            </w:r>
          </w:p>
          <w:p w:rsidR="00C4235D" w:rsidRDefault="00827FD1" w:rsidP="00742523">
            <w:pPr>
              <w:spacing w:after="80" w:line="240" w:lineRule="auto"/>
              <w:rPr>
                <w:rFonts w:ascii="Arial" w:eastAsia="Arial" w:hAnsi="Arial" w:cs="Arial"/>
                <w:sz w:val="20"/>
              </w:rPr>
            </w:pPr>
            <w:r>
              <w:rPr>
                <w:rFonts w:ascii="Arial" w:eastAsia="Arial" w:hAnsi="Arial" w:cs="Arial"/>
                <w:sz w:val="20"/>
              </w:rPr>
              <w:t xml:space="preserve">Watch the clip carefully from BBC </w:t>
            </w:r>
            <w:hyperlink r:id="rId11" w:history="1">
              <w:r w:rsidRPr="00EA5388">
                <w:rPr>
                  <w:rStyle w:val="Hyperlink"/>
                  <w:rFonts w:ascii="Arial" w:eastAsia="Arial" w:hAnsi="Arial" w:cs="Arial"/>
                  <w:sz w:val="20"/>
                </w:rPr>
                <w:t>https://www.bbc.co.uk/teach/class-clips-video/science-ks1-ks2-how-animals-have-adapted-to-become-good-predators/z4pqxyc</w:t>
              </w:r>
            </w:hyperlink>
            <w:r>
              <w:rPr>
                <w:rFonts w:ascii="Arial" w:eastAsia="Arial" w:hAnsi="Arial" w:cs="Arial"/>
                <w:sz w:val="20"/>
              </w:rPr>
              <w:t>, then complete the Owl Labelling Sheet.</w:t>
            </w:r>
            <w:bookmarkStart w:id="0" w:name="_GoBack"/>
            <w:bookmarkEnd w:id="0"/>
            <w:r>
              <w:rPr>
                <w:rFonts w:ascii="Arial" w:eastAsia="Arial" w:hAnsi="Arial" w:cs="Arial"/>
                <w:sz w:val="20"/>
              </w:rPr>
              <w:t xml:space="preserve"> </w:t>
            </w:r>
          </w:p>
        </w:tc>
      </w:tr>
      <w:tr w:rsidR="00C4235D">
        <w:tc>
          <w:tcPr>
            <w:tcW w:w="3956" w:type="dxa"/>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Songs and rhymes </w:t>
            </w:r>
          </w:p>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Can you do this with actions? Watch this video or use the words to help you. </w:t>
            </w:r>
          </w:p>
          <w:p w:rsidR="00C4235D" w:rsidRDefault="00827FD1">
            <w:pPr>
              <w:spacing w:after="0" w:line="240" w:lineRule="auto"/>
              <w:rPr>
                <w:rFonts w:ascii="Arial" w:eastAsia="Arial" w:hAnsi="Arial" w:cs="Arial"/>
                <w:sz w:val="20"/>
              </w:rPr>
            </w:pPr>
            <w:hyperlink r:id="rId12">
              <w:r w:rsidR="00D00F5E">
                <w:rPr>
                  <w:rFonts w:ascii="Arial" w:eastAsia="Arial" w:hAnsi="Arial" w:cs="Arial"/>
                  <w:color w:val="0000FF"/>
                  <w:sz w:val="20"/>
                  <w:u w:val="single"/>
                </w:rPr>
                <w:t>One finger, one thumb, keep moving - BBC Teach</w:t>
              </w:r>
            </w:hyperlink>
          </w:p>
        </w:tc>
        <w:tc>
          <w:tcPr>
            <w:tcW w:w="4340" w:type="dxa"/>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Remember school website is:</w:t>
            </w:r>
          </w:p>
          <w:p w:rsidR="00C4235D" w:rsidRDefault="00827FD1">
            <w:pPr>
              <w:spacing w:after="0" w:line="240" w:lineRule="auto"/>
              <w:rPr>
                <w:rFonts w:ascii="Arial" w:eastAsia="Arial" w:hAnsi="Arial" w:cs="Arial"/>
                <w:color w:val="000000"/>
                <w:sz w:val="20"/>
              </w:rPr>
            </w:pPr>
            <w:hyperlink r:id="rId13">
              <w:r w:rsidR="00D00F5E">
                <w:rPr>
                  <w:rFonts w:ascii="Arial" w:eastAsia="Arial" w:hAnsi="Arial" w:cs="Arial"/>
                  <w:color w:val="0000FF"/>
                  <w:sz w:val="20"/>
                  <w:u w:val="single"/>
                </w:rPr>
                <w:t>http://www.moorside.newcastle.sch.uk/website</w:t>
              </w:r>
            </w:hyperlink>
          </w:p>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If stuck or want to send completed work then email </w:t>
            </w:r>
          </w:p>
          <w:p w:rsidR="00C4235D" w:rsidRDefault="00827FD1">
            <w:pPr>
              <w:spacing w:after="0" w:line="240" w:lineRule="auto"/>
              <w:rPr>
                <w:rFonts w:ascii="Arial" w:eastAsia="Arial" w:hAnsi="Arial" w:cs="Arial"/>
                <w:sz w:val="20"/>
              </w:rPr>
            </w:pPr>
            <w:hyperlink r:id="rId14">
              <w:r w:rsidR="00D00F5E">
                <w:rPr>
                  <w:rFonts w:ascii="Arial" w:eastAsia="Arial" w:hAnsi="Arial" w:cs="Arial"/>
                  <w:color w:val="0563C1"/>
                  <w:sz w:val="20"/>
                  <w:u w:val="single"/>
                </w:rPr>
                <w:t>linda.hall@moorside.newcastle.sch.uk</w:t>
              </w:r>
            </w:hyperlink>
            <w:r w:rsidR="00D00F5E">
              <w:rPr>
                <w:rFonts w:ascii="Arial" w:eastAsia="Arial" w:hAnsi="Arial" w:cs="Arial"/>
                <w:color w:val="000000"/>
                <w:sz w:val="20"/>
              </w:rPr>
              <w:t xml:space="preserve">  </w:t>
            </w:r>
          </w:p>
        </w:tc>
      </w:tr>
    </w:tbl>
    <w:p w:rsidR="00C4235D" w:rsidRDefault="00C4235D">
      <w:pPr>
        <w:spacing w:after="0" w:line="240" w:lineRule="auto"/>
        <w:ind w:left="110" w:hanging="110"/>
        <w:rPr>
          <w:rFonts w:ascii="Arial" w:eastAsia="Arial" w:hAnsi="Arial" w:cs="Arial"/>
          <w:color w:val="000000"/>
          <w:sz w:val="20"/>
        </w:rPr>
      </w:pPr>
    </w:p>
    <w:sectPr w:rsidR="00C42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5D"/>
    <w:rsid w:val="000012E7"/>
    <w:rsid w:val="000537D5"/>
    <w:rsid w:val="00076A06"/>
    <w:rsid w:val="00304FAD"/>
    <w:rsid w:val="0037195F"/>
    <w:rsid w:val="003C03CB"/>
    <w:rsid w:val="004A73CD"/>
    <w:rsid w:val="004B1E89"/>
    <w:rsid w:val="00664A44"/>
    <w:rsid w:val="006812FA"/>
    <w:rsid w:val="006E56CE"/>
    <w:rsid w:val="00705911"/>
    <w:rsid w:val="00742523"/>
    <w:rsid w:val="007A1810"/>
    <w:rsid w:val="007B4F64"/>
    <w:rsid w:val="00827FD1"/>
    <w:rsid w:val="008B1D70"/>
    <w:rsid w:val="0091055E"/>
    <w:rsid w:val="00941E22"/>
    <w:rsid w:val="009C15E0"/>
    <w:rsid w:val="00A25C27"/>
    <w:rsid w:val="00A40A1F"/>
    <w:rsid w:val="00AF22E6"/>
    <w:rsid w:val="00BF78FE"/>
    <w:rsid w:val="00C4235D"/>
    <w:rsid w:val="00CF57E9"/>
    <w:rsid w:val="00D00F5E"/>
    <w:rsid w:val="00D14663"/>
    <w:rsid w:val="00D2022F"/>
    <w:rsid w:val="00D4427C"/>
    <w:rsid w:val="00D8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5EE7"/>
  <w15:docId w15:val="{ECCB8D79-A3CD-4675-96BF-835BFCBC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2E6"/>
    <w:rPr>
      <w:color w:val="0563C1" w:themeColor="hyperlink"/>
      <w:u w:val="single"/>
    </w:rPr>
  </w:style>
  <w:style w:type="character" w:styleId="FollowedHyperlink">
    <w:name w:val="FollowedHyperlink"/>
    <w:basedOn w:val="DefaultParagraphFont"/>
    <w:uiPriority w:val="99"/>
    <w:semiHidden/>
    <w:unhideWhenUsed/>
    <w:rsid w:val="008B1D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index/33509/2/1/1/null/null/false/false/null/24" TargetMode="External"/><Relationship Id="rId13" Type="http://schemas.openxmlformats.org/officeDocument/2006/relationships/hyperlink" Target="http://www.moorside.newcastle.sch.uk/website" TargetMode="External"/><Relationship Id="rId3" Type="http://schemas.openxmlformats.org/officeDocument/2006/relationships/webSettings" Target="webSettings.xml"/><Relationship Id="rId7" Type="http://schemas.openxmlformats.org/officeDocument/2006/relationships/hyperlink" Target="https://www.bbc.co.uk/iplayer/episode/b01cz258/alphablocks-series-2-1-taps?seriesId=b01cz0vd" TargetMode="External"/><Relationship Id="rId12" Type="http://schemas.openxmlformats.org/officeDocument/2006/relationships/hyperlink" Target="https://www.bbc.co.uk/teach/school-radio/nursery-rhymes-one-finger-one-thumb-keep-moving/zbtj47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educationcity.com/content/index/34577/2/1/1/null/null/false/false/null/24" TargetMode="External"/><Relationship Id="rId11" Type="http://schemas.openxmlformats.org/officeDocument/2006/relationships/hyperlink" Target="https://www.bbc.co.uk/teach/class-clips-video/science-ks1-ks2-how-animals-have-adapted-to-become-good-predators/z4pqxyc" TargetMode="External"/><Relationship Id="rId5" Type="http://schemas.openxmlformats.org/officeDocument/2006/relationships/hyperlink" Target="https://www.bbc.co.uk/iplayer/episode/b01dmyd5/alphablocks-series-2-14-van?seriesId=b01cz0vd" TargetMode="External"/><Relationship Id="rId15" Type="http://schemas.openxmlformats.org/officeDocument/2006/relationships/fontTable" Target="fontTable.xml"/><Relationship Id="rId10" Type="http://schemas.openxmlformats.org/officeDocument/2006/relationships/hyperlink" Target="https://go.educationcity.com/content/index/35211/1/2/1/null/null/false/false/null/0" TargetMode="External"/><Relationship Id="rId4" Type="http://schemas.openxmlformats.org/officeDocument/2006/relationships/hyperlink" Target="https://www.bbc.co.uk/teach/class-clips-video/physical-education--music-ks1-water/zbm2t39" TargetMode="External"/><Relationship Id="rId9" Type="http://schemas.openxmlformats.org/officeDocument/2006/relationships/hyperlink" Target="https://www.topmarks.co.uk/Flash.aspx?f=WaystoMake"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Nikki</dc:creator>
  <cp:lastModifiedBy>Sandhu, Balbir</cp:lastModifiedBy>
  <cp:revision>2</cp:revision>
  <dcterms:created xsi:type="dcterms:W3CDTF">2021-02-23T15:47:00Z</dcterms:created>
  <dcterms:modified xsi:type="dcterms:W3CDTF">2021-02-23T15:47:00Z</dcterms:modified>
</cp:coreProperties>
</file>