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218" w:type="dxa"/>
      </w:tblPr>
      <w:tblGrid>
        <w:gridCol w:w="3956"/>
        <w:gridCol w:w="4340"/>
      </w:tblGrid>
      <w:tr>
        <w:trPr>
          <w:trHeight w:val="927" w:hRule="auto"/>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center"/>
              <w:rPr>
                <w:spacing w:val="0"/>
                <w:position w:val="0"/>
                <w:shd w:fill="auto" w:val="clear"/>
              </w:rPr>
            </w:pPr>
            <w:r>
              <w:rPr>
                <w:rFonts w:ascii="Arial" w:hAnsi="Arial" w:cs="Arial" w:eastAsia="Arial"/>
                <w:color w:val="000000"/>
                <w:spacing w:val="0"/>
                <w:position w:val="0"/>
                <w:sz w:val="40"/>
                <w:shd w:fill="auto" w:val="clear"/>
              </w:rPr>
              <w:t xml:space="preserve">Reception Learning (12/02/21)</w:t>
            </w:r>
          </w:p>
        </w:tc>
      </w:tr>
      <w:tr>
        <w:trPr>
          <w:trHeight w:val="1333" w:hRule="auto"/>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Exercise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motor skills</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Watch this video and try some of these activities at home </w:t>
            </w:r>
            <w:hyperlink xmlns:r="http://schemas.openxmlformats.org/officeDocument/2006/relationships" r:id="docRId0">
              <w:r>
                <w:rPr>
                  <w:rFonts w:ascii="Calibri" w:hAnsi="Calibri" w:cs="Calibri" w:eastAsia="Calibri"/>
                  <w:color w:val="0000FF"/>
                  <w:spacing w:val="0"/>
                  <w:position w:val="0"/>
                  <w:sz w:val="20"/>
                  <w:u w:val="single"/>
                  <w:shd w:fill="auto" w:val="clear"/>
                </w:rPr>
                <w:t xml:space="preserve">https://www.bbc.co.uk/bitesize/articles/zd7qqp3</w:t>
              </w:r>
            </w:hyperlink>
            <w:r>
              <w:rPr>
                <w:rFonts w:ascii="Arial" w:hAnsi="Arial" w:cs="Arial" w:eastAsia="Arial"/>
                <w:color w:val="000000"/>
                <w:spacing w:val="0"/>
                <w:position w:val="0"/>
                <w:sz w:val="20"/>
                <w:shd w:fill="auto" w:val="clear"/>
              </w:rPr>
              <w:t xml:space="preserve"> </w:t>
            </w:r>
          </w:p>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Stand up straight with your legs apart.  Now clap your hands above your head, then clap your hands behind your back.  After this clap your hands above your head and then clap your hands behind your left knee.  Repeat, but his time, clap your hands behind your right knee.  Do this behind each knee three times.</w:t>
            </w:r>
          </w:p>
        </w:tc>
      </w:tr>
      <w:tr>
        <w:trPr>
          <w:trHeight w:val="5753" w:hRule="auto"/>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Literacy</w:t>
            </w: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To be able to follow a story without pictures or props.</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Look at the PowerPoint with pictures from the two stories we know. Can you compare the two pictures, one from After the Storm and the other one from One Snowy Night? Compare the two pictures and discuss what is happening on each page.  </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Phonics </w:t>
            </w: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To hear and say the initial sound in words.</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 Look carefully at the Initial Sounds PowerPoint, say which object you can see.  Then say the initial sound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the first sound in the word.  See if you can complete all of the quiz.  </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Maths</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Sing the following nursery rhyme, Ten Green Bottles.</w:t>
            </w:r>
          </w:p>
          <w:p>
            <w:pPr>
              <w:spacing w:before="0" w:after="80" w:line="240"/>
              <w:ind w:right="0" w:left="0" w:firstLine="0"/>
              <w:jc w:val="left"/>
              <w:rPr>
                <w:rFonts w:ascii="Arial" w:hAnsi="Arial" w:cs="Arial" w:eastAsia="Arial"/>
                <w:color w:val="000000"/>
                <w:spacing w:val="0"/>
                <w:position w:val="0"/>
                <w:sz w:val="20"/>
                <w:shd w:fill="auto" w:val="clear"/>
              </w:rPr>
            </w:pPr>
            <w:hyperlink xmlns:r="http://schemas.openxmlformats.org/officeDocument/2006/relationships" r:id="docRId1">
              <w:r>
                <w:rPr>
                  <w:rFonts w:ascii="Arial" w:hAnsi="Arial" w:cs="Arial" w:eastAsia="Arial"/>
                  <w:color w:val="0000FF"/>
                  <w:spacing w:val="0"/>
                  <w:position w:val="0"/>
                  <w:sz w:val="20"/>
                  <w:u w:val="single"/>
                  <w:shd w:fill="auto" w:val="clear"/>
                </w:rPr>
                <w:t xml:space="preserve">https://www.bbc.co.uk/teach/school-radio/nursery-rhymes-ten-green-bottles/zncyt39</w:t>
              </w:r>
            </w:hyperlink>
            <w:r>
              <w:rPr>
                <w:rFonts w:ascii="Arial" w:hAnsi="Arial" w:cs="Arial" w:eastAsia="Arial"/>
                <w:color w:val="000000"/>
                <w:spacing w:val="0"/>
                <w:position w:val="0"/>
                <w:sz w:val="20"/>
                <w:shd w:fill="auto" w:val="clear"/>
              </w:rPr>
              <w:t xml:space="preserve"> </w:t>
            </w:r>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To recognise and count numbers to 10</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Use the following link and Play Bud’s Number Garden,  </w:t>
            </w:r>
            <w:hyperlink xmlns:r="http://schemas.openxmlformats.org/officeDocument/2006/relationships" r:id="docRId2">
              <w:r>
                <w:rPr>
                  <w:rFonts w:ascii="Arial" w:hAnsi="Arial" w:cs="Arial" w:eastAsia="Arial"/>
                  <w:color w:val="0000FF"/>
                  <w:spacing w:val="0"/>
                  <w:position w:val="0"/>
                  <w:sz w:val="20"/>
                  <w:u w:val="single"/>
                  <w:shd w:fill="auto" w:val="clear"/>
                </w:rPr>
                <w:t xml:space="preserve">https://www.bbc.co.uk/games/embed/education-ivor-starting-school?exitGameUrl=https%3A%2F%2Fbbc.co.uk%2Fbitesize%2Farticles%2Fzd4b382</w:t>
              </w:r>
            </w:hyperlink>
            <w:r>
              <w:rPr>
                <w:rFonts w:ascii="Arial" w:hAnsi="Arial" w:cs="Arial" w:eastAsia="Arial"/>
                <w:color w:val="000000"/>
                <w:spacing w:val="0"/>
                <w:position w:val="0"/>
                <w:sz w:val="20"/>
                <w:shd w:fill="auto" w:val="clear"/>
              </w:rPr>
              <w:t xml:space="preserve"> , order the numbers to 5.</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Complete the Recognising Numbers Sheet 1-5</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Practise counting numbers from 0-10. </w:t>
            </w:r>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color w:val="000000"/>
                <w:spacing w:val="0"/>
                <w:position w:val="0"/>
                <w:sz w:val="20"/>
                <w:shd w:fill="auto" w:val="clear"/>
              </w:rPr>
              <w:t xml:space="preserve">See if you can complete the Recognising Numbers Sheet 1-10.</w:t>
            </w:r>
          </w:p>
          <w:p>
            <w:pPr>
              <w:spacing w:before="0" w:after="0" w:line="240"/>
              <w:ind w:right="0" w:left="0" w:firstLine="0"/>
              <w:jc w:val="left"/>
              <w:rPr>
                <w:spacing w:val="0"/>
                <w:position w:val="0"/>
                <w:shd w:fill="auto" w:val="clear"/>
              </w:rPr>
            </w:pPr>
          </w:p>
        </w:tc>
      </w:tr>
      <w:tr>
        <w:trPr>
          <w:trHeight w:val="2340" w:hRule="auto"/>
          <w:jc w:val="left"/>
        </w:trPr>
        <w:tc>
          <w:tcPr>
            <w:tcW w:w="8296" w:type="dxa"/>
            <w:gridSpan w:val="2"/>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Expressive Arts and Design and Understanding the World</w:t>
            </w:r>
          </w:p>
          <w:p>
            <w:pPr>
              <w:spacing w:before="0" w:after="8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Learning intention: Look closely at similarities, differences, patterns and change.</w:t>
            </w:r>
          </w:p>
          <w:p>
            <w:pPr>
              <w:spacing w:before="0" w:after="80" w:line="240"/>
              <w:ind w:right="0" w:left="0" w:firstLine="0"/>
              <w:jc w:val="left"/>
              <w:rPr>
                <w:rFonts w:ascii="Arial" w:hAnsi="Arial" w:cs="Arial" w:eastAsia="Arial"/>
                <w:b/>
                <w:color w:val="000000"/>
                <w:spacing w:val="0"/>
                <w:position w:val="0"/>
                <w:sz w:val="20"/>
                <w:shd w:fill="auto" w:val="clear"/>
              </w:rPr>
            </w:pP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Watch the Chinese New Year story,</w:t>
            </w:r>
            <w:r>
              <w:rPr>
                <w:rFonts w:ascii="Arial" w:hAnsi="Arial" w:cs="Arial" w:eastAsia="Arial"/>
                <w:b/>
                <w:color w:val="000000"/>
                <w:spacing w:val="0"/>
                <w:position w:val="0"/>
                <w:sz w:val="20"/>
                <w:shd w:fill="auto" w:val="clear"/>
              </w:rPr>
              <w:t xml:space="preserve"> </w:t>
            </w:r>
            <w:hyperlink xmlns:r="http://schemas.openxmlformats.org/officeDocument/2006/relationships" r:id="docRId3">
              <w:r>
                <w:rPr>
                  <w:rFonts w:ascii="Arial" w:hAnsi="Arial" w:cs="Arial" w:eastAsia="Arial"/>
                  <w:color w:val="0000FF"/>
                  <w:spacing w:val="0"/>
                  <w:position w:val="0"/>
                  <w:sz w:val="20"/>
                  <w:u w:val="single"/>
                  <w:shd w:fill="auto" w:val="clear"/>
                </w:rPr>
                <w:t xml:space="preserve">https://www.bbc.co.uk/cbeebies/watch/chinese-new-year</w:t>
              </w:r>
            </w:hyperlink>
            <w:r>
              <w:rPr>
                <w:rFonts w:ascii="Arial" w:hAnsi="Arial" w:cs="Arial" w:eastAsia="Arial"/>
                <w:b/>
                <w:color w:val="000000"/>
                <w:spacing w:val="0"/>
                <w:position w:val="0"/>
                <w:sz w:val="20"/>
                <w:shd w:fill="auto" w:val="clear"/>
              </w:rPr>
              <w:t xml:space="preserve">, </w:t>
            </w:r>
            <w:r>
              <w:rPr>
                <w:rFonts w:ascii="Arial" w:hAnsi="Arial" w:cs="Arial" w:eastAsia="Arial"/>
                <w:color w:val="000000"/>
                <w:spacing w:val="0"/>
                <w:position w:val="0"/>
                <w:sz w:val="20"/>
                <w:shd w:fill="auto" w:val="clear"/>
              </w:rPr>
              <w:t xml:space="preserve">watch Preparing for Chinese and Lunar New Year, Celebrating Chinese and Lunar New Year and Chinese and Lunar New Year Story. Play the quiz, </w:t>
            </w:r>
            <w:hyperlink xmlns:r="http://schemas.openxmlformats.org/officeDocument/2006/relationships" r:id="docRId4">
              <w:r>
                <w:rPr>
                  <w:rFonts w:ascii="Arial" w:hAnsi="Arial" w:cs="Arial" w:eastAsia="Arial"/>
                  <w:color w:val="0000FF"/>
                  <w:spacing w:val="0"/>
                  <w:position w:val="0"/>
                  <w:sz w:val="20"/>
                  <w:u w:val="single"/>
                  <w:shd w:fill="auto" w:val="clear"/>
                </w:rPr>
                <w:t xml:space="preserve">https://www.bbc.co.uk/cbeebies/puzzles/lets-celebrate-chinese-new-year-quiz</w:t>
              </w:r>
            </w:hyperlink>
            <w:r>
              <w:rPr>
                <w:rFonts w:ascii="Arial" w:hAnsi="Arial" w:cs="Arial" w:eastAsia="Arial"/>
                <w:color w:val="000000"/>
                <w:spacing w:val="0"/>
                <w:position w:val="0"/>
                <w:sz w:val="20"/>
                <w:shd w:fill="auto" w:val="clear"/>
              </w:rPr>
              <w:t xml:space="preserve">, </w:t>
            </w:r>
          </w:p>
          <w:p>
            <w:pPr>
              <w:spacing w:before="0" w:after="8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Now watch the Keeping Safe on the Metro power point </w:t>
            </w:r>
            <w:r>
              <w:rPr>
                <w:rFonts w:ascii="Arial" w:hAnsi="Arial" w:cs="Arial" w:eastAsia="Arial"/>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 remember to stay safe!   </w:t>
            </w:r>
          </w:p>
          <w:p>
            <w:pPr>
              <w:spacing w:before="0" w:after="80" w:line="240"/>
              <w:ind w:right="0" w:left="0" w:firstLine="0"/>
              <w:jc w:val="left"/>
              <w:rPr>
                <w:spacing w:val="0"/>
                <w:position w:val="0"/>
                <w:shd w:fill="auto" w:val="clear"/>
              </w:rPr>
            </w:pPr>
          </w:p>
        </w:tc>
      </w:tr>
      <w:tr>
        <w:trPr>
          <w:trHeight w:val="2213" w:hRule="auto"/>
          <w:jc w:val="left"/>
        </w:trPr>
        <w:tc>
          <w:tcPr>
            <w:tcW w:w="3956" w:type="dxa"/>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Songs and rhymes </w:t>
            </w:r>
          </w:p>
          <w:p>
            <w:pPr>
              <w:spacing w:before="0" w:after="0" w:line="240"/>
              <w:ind w:right="0" w:left="0" w:firstLine="0"/>
              <w:jc w:val="left"/>
              <w:rPr>
                <w:rFonts w:ascii="Calibri" w:hAnsi="Calibri" w:cs="Calibri" w:eastAsia="Calibri"/>
                <w:color w:val="000000"/>
                <w:spacing w:val="0"/>
                <w:position w:val="0"/>
                <w:sz w:val="22"/>
                <w:shd w:fill="auto" w:val="clear"/>
              </w:rPr>
            </w:pPr>
            <w:hyperlink xmlns:r="http://schemas.openxmlformats.org/officeDocument/2006/relationships" r:id="docRId5">
              <w:r>
                <w:rPr>
                  <w:rFonts w:ascii="Calibri" w:hAnsi="Calibri" w:cs="Calibri" w:eastAsia="Calibri"/>
                  <w:color w:val="0563C1"/>
                  <w:spacing w:val="0"/>
                  <w:position w:val="0"/>
                  <w:sz w:val="22"/>
                  <w:u w:val="single"/>
                  <w:shd w:fill="auto" w:val="clear"/>
                </w:rPr>
                <w:t xml:space="preserve">Bobby Shafto - BBC Teach</w:t>
              </w:r>
            </w:hyperlink>
          </w:p>
          <w:p>
            <w:pPr>
              <w:spacing w:before="0" w:after="0" w:line="240"/>
              <w:ind w:right="0" w:left="0" w:firstLine="0"/>
              <w:jc w:val="left"/>
              <w:rPr>
                <w:rFonts w:ascii="Calibri" w:hAnsi="Calibri" w:cs="Calibri" w:eastAsia="Calibri"/>
                <w:color w:val="000000"/>
                <w:spacing w:val="0"/>
                <w:position w:val="0"/>
                <w:sz w:val="22"/>
                <w:shd w:fill="auto" w:val="clear"/>
              </w:rPr>
            </w:pPr>
            <w:hyperlink xmlns:r="http://schemas.openxmlformats.org/officeDocument/2006/relationships" r:id="docRId6">
              <w:r>
                <w:rPr>
                  <w:rFonts w:ascii="Calibri" w:hAnsi="Calibri" w:cs="Calibri" w:eastAsia="Calibri"/>
                  <w:color w:val="0563C1"/>
                  <w:spacing w:val="0"/>
                  <w:position w:val="0"/>
                  <w:sz w:val="22"/>
                  <w:u w:val="single"/>
                  <w:shd w:fill="auto" w:val="clear"/>
                </w:rPr>
                <w:t xml:space="preserve">The big ship sails on the ally ally oh - BBC Teach</w:t>
              </w:r>
            </w:hyperlink>
          </w:p>
          <w:p>
            <w:pPr>
              <w:spacing w:before="0" w:after="0" w:line="240"/>
              <w:ind w:right="0" w:left="0" w:firstLine="0"/>
              <w:jc w:val="left"/>
              <w:rPr>
                <w:spacing w:val="0"/>
                <w:position w:val="0"/>
                <w:shd w:fill="auto" w:val="clear"/>
              </w:rPr>
            </w:pPr>
          </w:p>
        </w:tc>
        <w:tc>
          <w:tcPr>
            <w:tcW w:w="4340" w:type="dxa"/>
            <w:tcBorders>
              <w:top w:val="single" w:color="000000" w:sz="4"/>
              <w:left w:val="single" w:color="000000" w:sz="4"/>
              <w:bottom w:val="single" w:color="000000" w:sz="4"/>
              <w:right w:val="single" w:color="000000" w:sz="4"/>
            </w:tcBorders>
            <w:shd w:color="auto" w:fill="ffffff" w:val="clear"/>
            <w:tcMar>
              <w:left w:w="80" w:type="dxa"/>
              <w:right w:w="80" w:type="dxa"/>
            </w:tcMar>
            <w:vAlign w:val="top"/>
          </w:tcPr>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Remember school website is:</w:t>
            </w:r>
          </w:p>
          <w:p>
            <w:pPr>
              <w:spacing w:before="0" w:after="0" w:line="240"/>
              <w:ind w:right="0" w:left="0" w:firstLine="0"/>
              <w:jc w:val="left"/>
              <w:rPr>
                <w:rFonts w:ascii="Arial" w:hAnsi="Arial" w:cs="Arial" w:eastAsia="Arial"/>
                <w:color w:val="000000"/>
                <w:spacing w:val="0"/>
                <w:position w:val="0"/>
                <w:sz w:val="20"/>
                <w:shd w:fill="auto" w:val="clear"/>
              </w:rPr>
            </w:pPr>
            <w:hyperlink xmlns:r="http://schemas.openxmlformats.org/officeDocument/2006/relationships" r:id="docRId7">
              <w:r>
                <w:rPr>
                  <w:rFonts w:ascii="Calibri" w:hAnsi="Calibri" w:cs="Calibri" w:eastAsia="Calibri"/>
                  <w:color w:val="0000FF"/>
                  <w:spacing w:val="0"/>
                  <w:position w:val="0"/>
                  <w:sz w:val="20"/>
                  <w:u w:val="single"/>
                  <w:shd w:fill="auto" w:val="clear"/>
                </w:rPr>
                <w:t xml:space="preserve">http://www.moorside.newcastle.sch.uk/website</w:t>
              </w:r>
            </w:hyperlink>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If stuck or want to send completed work then email </w:t>
            </w:r>
          </w:p>
          <w:p>
            <w:pPr>
              <w:spacing w:before="0" w:after="0" w:line="240"/>
              <w:ind w:right="0" w:left="0" w:firstLine="0"/>
              <w:jc w:val="left"/>
              <w:rPr>
                <w:spacing w:val="0"/>
                <w:position w:val="0"/>
                <w:shd w:fill="auto" w:val="clear"/>
              </w:rPr>
            </w:pPr>
            <w:hyperlink xmlns:r="http://schemas.openxmlformats.org/officeDocument/2006/relationships" r:id="docRId8">
              <w:r>
                <w:rPr>
                  <w:rFonts w:ascii="Arial" w:hAnsi="Arial" w:cs="Arial" w:eastAsia="Arial"/>
                  <w:color w:val="0563C1"/>
                  <w:spacing w:val="0"/>
                  <w:position w:val="0"/>
                  <w:sz w:val="20"/>
                  <w:u w:val="single"/>
                  <w:shd w:fill="auto" w:val="clear"/>
                </w:rPr>
                <w:t xml:space="preserve">linda.hall@moorside.newcastle.sch.uk</w:t>
              </w:r>
            </w:hyperlink>
            <w:r>
              <w:rPr>
                <w:rFonts w:ascii="Arial" w:hAnsi="Arial" w:cs="Arial" w:eastAsia="Arial"/>
                <w:color w:val="000000"/>
                <w:spacing w:val="0"/>
                <w:position w:val="0"/>
                <w:sz w:val="20"/>
                <w:shd w:fill="auto" w:val="clear"/>
              </w:rPr>
              <w:t xml:space="preserve">  </w:t>
            </w:r>
          </w:p>
        </w:tc>
      </w:tr>
    </w:tbl>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bc.co.uk/cbeebies/watch/chinese-new-year" Id="docRId3" Type="http://schemas.openxmlformats.org/officeDocument/2006/relationships/hyperlink" /><Relationship TargetMode="External" Target="http://www.moorside.newcastle.sch.uk/website" Id="docRId7" Type="http://schemas.openxmlformats.org/officeDocument/2006/relationships/hyperlink" /><Relationship TargetMode="External" Target="https://www.bbc.co.uk/bitesize/articles/zd7qqp3" Id="docRId0" Type="http://schemas.openxmlformats.org/officeDocument/2006/relationships/hyperlink" /><Relationship Target="styles.xml" Id="docRId10" Type="http://schemas.openxmlformats.org/officeDocument/2006/relationships/styles" /><Relationship TargetMode="External" Target="https://www.bbc.co.uk/games/embed/education-ivor-starting-school?exitGameUrl=https%3A%2F%2Fbbc.co.uk%2Fbitesize%2Farticles%2Fzd4b382" Id="docRId2" Type="http://schemas.openxmlformats.org/officeDocument/2006/relationships/hyperlink" /><Relationship TargetMode="External" Target="https://www.bbc.co.uk/cbeebies/puzzles/lets-celebrate-chinese-new-year-quiz" Id="docRId4" Type="http://schemas.openxmlformats.org/officeDocument/2006/relationships/hyperlink" /><Relationship TargetMode="External" Target="https://www.bbc.co.uk/teach/school-radio/nursery-rhymes-the-big-ship-sails-on-the-ally-ally-oh/zkpp7nb" Id="docRId6" Type="http://schemas.openxmlformats.org/officeDocument/2006/relationships/hyperlink" /><Relationship TargetMode="External" Target="mailto:linda.hall@moorside.newcastle.sch.uk" Id="docRId8" Type="http://schemas.openxmlformats.org/officeDocument/2006/relationships/hyperlink" /><Relationship TargetMode="External" Target="https://www.bbc.co.uk/teach/school-radio/nursery-rhymes-ten-green-bottles/zncyt39" Id="docRId1" Type="http://schemas.openxmlformats.org/officeDocument/2006/relationships/hyperlink" /><Relationship TargetMode="External" Target="https://www.bbc.co.uk/teach/school-radio/nursery-rhymes-bobby-shafto/z7rrscw" Id="docRId5" Type="http://schemas.openxmlformats.org/officeDocument/2006/relationships/hyperlink" /><Relationship Target="numbering.xml" Id="docRId9" Type="http://schemas.openxmlformats.org/officeDocument/2006/relationships/numbering" /></Relationships>
</file>