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3B0BC" w14:textId="430EB33F" w:rsidR="00863BC6" w:rsidRPr="00AB2A7A" w:rsidRDefault="00AB2A7A">
      <w:pPr>
        <w:rPr>
          <w:rFonts w:ascii="Arial" w:hAnsi="Arial" w:cs="Arial"/>
          <w:sz w:val="28"/>
          <w:szCs w:val="28"/>
          <w:u w:val="single"/>
        </w:rPr>
      </w:pPr>
      <w:r w:rsidRPr="00AB2A7A">
        <w:rPr>
          <w:rFonts w:ascii="Arial" w:hAnsi="Arial" w:cs="Arial"/>
          <w:sz w:val="28"/>
          <w:szCs w:val="28"/>
          <w:u w:val="single"/>
        </w:rPr>
        <w:t>Summarising the paragraphs (alternative)</w:t>
      </w:r>
    </w:p>
    <w:p w14:paraId="25FF59F8" w14:textId="502B5004" w:rsidR="00AB2A7A" w:rsidRPr="00AB2A7A" w:rsidRDefault="00AB2A7A">
      <w:pPr>
        <w:rPr>
          <w:rFonts w:ascii="Arial" w:hAnsi="Arial" w:cs="Arial"/>
          <w:sz w:val="28"/>
          <w:szCs w:val="28"/>
        </w:rPr>
      </w:pPr>
    </w:p>
    <w:p w14:paraId="28A989E3" w14:textId="16CE6C5A" w:rsidR="00AB2A7A" w:rsidRPr="00AB2A7A" w:rsidRDefault="00AB2A7A">
      <w:pPr>
        <w:rPr>
          <w:rFonts w:ascii="Arial" w:hAnsi="Arial" w:cs="Arial"/>
          <w:sz w:val="28"/>
          <w:szCs w:val="28"/>
        </w:rPr>
      </w:pPr>
      <w:r w:rsidRPr="00AB2A7A">
        <w:rPr>
          <w:rFonts w:ascii="Arial" w:hAnsi="Arial" w:cs="Arial"/>
          <w:sz w:val="28"/>
          <w:szCs w:val="28"/>
        </w:rPr>
        <w:t>There are five paragraphs in the first few pages that you looked at last week. Have a look again at these paragraphs and try to match one of the summaries below to each one. Be careful because I have included three extra summaries that will not match!</w:t>
      </w:r>
    </w:p>
    <w:p w14:paraId="3FCA3FDA" w14:textId="4D00651D" w:rsidR="00AB2A7A" w:rsidRPr="00AB2A7A" w:rsidRDefault="00AB2A7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AB2A7A" w:rsidRPr="00AB2A7A" w14:paraId="7DE83B19" w14:textId="77777777" w:rsidTr="00AB2A7A">
        <w:trPr>
          <w:trHeight w:val="1860"/>
        </w:trPr>
        <w:tc>
          <w:tcPr>
            <w:tcW w:w="4537" w:type="dxa"/>
            <w:vAlign w:val="center"/>
          </w:tcPr>
          <w:p w14:paraId="02A40DA9" w14:textId="74AB0004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One man pointed at a tree then left.</w:t>
            </w:r>
          </w:p>
        </w:tc>
        <w:tc>
          <w:tcPr>
            <w:tcW w:w="4537" w:type="dxa"/>
            <w:vAlign w:val="center"/>
          </w:tcPr>
          <w:p w14:paraId="6AACAFFC" w14:textId="201418C6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The man got tired and fell asleep.</w:t>
            </w:r>
          </w:p>
        </w:tc>
      </w:tr>
      <w:tr w:rsidR="00AB2A7A" w:rsidRPr="00AB2A7A" w14:paraId="4D2E4EF6" w14:textId="77777777" w:rsidTr="00AB2A7A">
        <w:trPr>
          <w:trHeight w:val="1860"/>
        </w:trPr>
        <w:tc>
          <w:tcPr>
            <w:tcW w:w="4537" w:type="dxa"/>
            <w:vAlign w:val="center"/>
          </w:tcPr>
          <w:p w14:paraId="51303C25" w14:textId="5F74A32B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The two men told jokes to each other as they walked.</w:t>
            </w:r>
          </w:p>
        </w:tc>
        <w:tc>
          <w:tcPr>
            <w:tcW w:w="4537" w:type="dxa"/>
            <w:vAlign w:val="center"/>
          </w:tcPr>
          <w:p w14:paraId="42804044" w14:textId="429D070D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Two men walked into the noisy rainforest, then the animals all went quiet.</w:t>
            </w:r>
          </w:p>
        </w:tc>
      </w:tr>
      <w:tr w:rsidR="00AB2A7A" w:rsidRPr="00AB2A7A" w14:paraId="3978C447" w14:textId="77777777" w:rsidTr="00AB2A7A">
        <w:trPr>
          <w:trHeight w:val="1860"/>
        </w:trPr>
        <w:tc>
          <w:tcPr>
            <w:tcW w:w="4537" w:type="dxa"/>
            <w:vAlign w:val="center"/>
          </w:tcPr>
          <w:p w14:paraId="0498208B" w14:textId="1BCE1D9B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The small man took out his axe and started chopping at the tree.</w:t>
            </w:r>
          </w:p>
        </w:tc>
        <w:tc>
          <w:tcPr>
            <w:tcW w:w="4537" w:type="dxa"/>
            <w:vAlign w:val="center"/>
          </w:tcPr>
          <w:p w14:paraId="5B251A8F" w14:textId="3F68A13F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The man started to climb the tree to see the top.</w:t>
            </w:r>
          </w:p>
        </w:tc>
      </w:tr>
      <w:tr w:rsidR="00AB2A7A" w:rsidRPr="00AB2A7A" w14:paraId="65D3B9BB" w14:textId="77777777" w:rsidTr="00AB2A7A">
        <w:trPr>
          <w:trHeight w:val="1860"/>
        </w:trPr>
        <w:tc>
          <w:tcPr>
            <w:tcW w:w="4537" w:type="dxa"/>
            <w:vAlign w:val="center"/>
          </w:tcPr>
          <w:p w14:paraId="6AECED95" w14:textId="6E93F2D4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A snake came and told him not to chop the tree down.</w:t>
            </w:r>
          </w:p>
        </w:tc>
        <w:tc>
          <w:tcPr>
            <w:tcW w:w="4537" w:type="dxa"/>
            <w:vAlign w:val="center"/>
          </w:tcPr>
          <w:p w14:paraId="1E6362D8" w14:textId="321EF2CA" w:rsidR="00AB2A7A" w:rsidRPr="00AB2A7A" w:rsidRDefault="00AB2A7A" w:rsidP="00AB2A7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2A7A">
              <w:rPr>
                <w:rFonts w:ascii="Arial" w:hAnsi="Arial" w:cs="Arial"/>
                <w:sz w:val="36"/>
                <w:szCs w:val="36"/>
              </w:rPr>
              <w:t>The fell down with a loud bang.</w:t>
            </w:r>
          </w:p>
        </w:tc>
      </w:tr>
    </w:tbl>
    <w:p w14:paraId="2333D7FD" w14:textId="77777777" w:rsidR="00AB2A7A" w:rsidRDefault="00AB2A7A"/>
    <w:sectPr w:rsidR="00AB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7A"/>
    <w:rsid w:val="00744BE0"/>
    <w:rsid w:val="00AA3195"/>
    <w:rsid w:val="00A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CAA65"/>
  <w15:chartTrackingRefBased/>
  <w15:docId w15:val="{924A90D4-58C6-F14E-9742-892C0585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2021-01-21T10:01:00Z</dcterms:created>
  <dcterms:modified xsi:type="dcterms:W3CDTF">2021-01-21T10:08:00Z</dcterms:modified>
</cp:coreProperties>
</file>