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608"/>
        <w:gridCol w:w="4340"/>
      </w:tblGrid>
      <w:tr w:rsidR="00996CEF" w14:paraId="64513AE0" w14:textId="77777777" w:rsidTr="00AC1AFC">
        <w:trPr>
          <w:trHeight w:val="558"/>
        </w:trPr>
        <w:tc>
          <w:tcPr>
            <w:tcW w:w="13948" w:type="dxa"/>
            <w:gridSpan w:val="2"/>
          </w:tcPr>
          <w:p w14:paraId="65255596" w14:textId="56E74E82" w:rsidR="00996CEF" w:rsidRPr="00AC1AFC" w:rsidRDefault="00631E6B" w:rsidP="00AC1AFC">
            <w:pPr>
              <w:jc w:val="center"/>
              <w:rPr>
                <w:rFonts w:ascii="Arial" w:hAnsi="Arial" w:cs="Arial"/>
                <w:b/>
                <w:sz w:val="40"/>
                <w:szCs w:val="40"/>
              </w:rPr>
            </w:pPr>
            <w:r>
              <w:rPr>
                <w:rFonts w:ascii="Arial" w:hAnsi="Arial" w:cs="Arial"/>
                <w:b/>
                <w:sz w:val="40"/>
                <w:szCs w:val="40"/>
              </w:rPr>
              <w:t>Year Four</w:t>
            </w:r>
            <w:r w:rsidR="00D35373">
              <w:rPr>
                <w:rFonts w:ascii="Arial" w:hAnsi="Arial" w:cs="Arial"/>
                <w:b/>
                <w:sz w:val="40"/>
                <w:szCs w:val="40"/>
              </w:rPr>
              <w:t xml:space="preserve"> Alternative</w:t>
            </w:r>
            <w:r w:rsidR="00773E5F">
              <w:rPr>
                <w:rFonts w:ascii="Arial" w:hAnsi="Arial" w:cs="Arial"/>
                <w:b/>
                <w:sz w:val="40"/>
                <w:szCs w:val="40"/>
              </w:rPr>
              <w:t xml:space="preserve"> </w:t>
            </w:r>
            <w:r w:rsidR="00B5710D">
              <w:rPr>
                <w:rFonts w:ascii="Arial" w:hAnsi="Arial" w:cs="Arial"/>
                <w:b/>
                <w:sz w:val="40"/>
                <w:szCs w:val="40"/>
              </w:rPr>
              <w:t>2</w:t>
            </w:r>
            <w:bookmarkStart w:id="0" w:name="_GoBack"/>
            <w:bookmarkEnd w:id="0"/>
            <w:r w:rsidR="003D3212">
              <w:rPr>
                <w:rFonts w:ascii="Arial" w:hAnsi="Arial" w:cs="Arial"/>
                <w:b/>
                <w:sz w:val="40"/>
                <w:szCs w:val="40"/>
              </w:rPr>
              <w:t xml:space="preserve"> </w:t>
            </w:r>
            <w:r w:rsidR="00996CEF" w:rsidRPr="00996CEF">
              <w:rPr>
                <w:rFonts w:ascii="Arial" w:hAnsi="Arial" w:cs="Arial"/>
                <w:b/>
                <w:sz w:val="40"/>
                <w:szCs w:val="40"/>
              </w:rPr>
              <w:t>Learning</w:t>
            </w:r>
            <w:r>
              <w:rPr>
                <w:rFonts w:ascii="Arial" w:hAnsi="Arial" w:cs="Arial"/>
                <w:b/>
                <w:sz w:val="40"/>
                <w:szCs w:val="40"/>
              </w:rPr>
              <w:t xml:space="preserve"> (</w:t>
            </w:r>
            <w:r w:rsidR="00AD29A5">
              <w:rPr>
                <w:rFonts w:ascii="Arial" w:hAnsi="Arial" w:cs="Arial"/>
                <w:b/>
                <w:sz w:val="40"/>
                <w:szCs w:val="40"/>
              </w:rPr>
              <w:t>3</w:t>
            </w:r>
            <w:r w:rsidR="00773E5F">
              <w:rPr>
                <w:rFonts w:ascii="Arial" w:hAnsi="Arial" w:cs="Arial"/>
                <w:b/>
                <w:sz w:val="40"/>
                <w:szCs w:val="40"/>
              </w:rPr>
              <w:t>.</w:t>
            </w:r>
            <w:r w:rsidR="00CA0307">
              <w:rPr>
                <w:rFonts w:ascii="Arial" w:hAnsi="Arial" w:cs="Arial"/>
                <w:b/>
                <w:sz w:val="40"/>
                <w:szCs w:val="40"/>
              </w:rPr>
              <w:t>2</w:t>
            </w:r>
            <w:r w:rsidR="00773E5F">
              <w:rPr>
                <w:rFonts w:ascii="Arial" w:hAnsi="Arial" w:cs="Arial"/>
                <w:b/>
                <w:sz w:val="40"/>
                <w:szCs w:val="40"/>
              </w:rPr>
              <w:t>.21</w:t>
            </w:r>
            <w:r w:rsidR="00DD6B63">
              <w:rPr>
                <w:rFonts w:ascii="Arial" w:hAnsi="Arial" w:cs="Arial"/>
                <w:b/>
                <w:sz w:val="40"/>
                <w:szCs w:val="40"/>
              </w:rPr>
              <w:t>)</w:t>
            </w:r>
          </w:p>
        </w:tc>
      </w:tr>
      <w:tr w:rsidR="007A529A" w14:paraId="6AB44D65" w14:textId="77777777" w:rsidTr="007A529A">
        <w:tc>
          <w:tcPr>
            <w:tcW w:w="13948" w:type="dxa"/>
            <w:gridSpan w:val="2"/>
          </w:tcPr>
          <w:p w14:paraId="1B4C85FC" w14:textId="4EB394F0" w:rsidR="007A529A" w:rsidRDefault="007A529A">
            <w:pPr>
              <w:rPr>
                <w:rFonts w:ascii="Arial" w:hAnsi="Arial" w:cs="Arial"/>
                <w:b/>
                <w:sz w:val="20"/>
                <w:szCs w:val="20"/>
              </w:rPr>
            </w:pPr>
            <w:r w:rsidRPr="007A529A">
              <w:rPr>
                <w:rFonts w:ascii="Arial" w:hAnsi="Arial" w:cs="Arial"/>
                <w:b/>
                <w:sz w:val="20"/>
                <w:szCs w:val="20"/>
              </w:rPr>
              <w:t xml:space="preserve">Exercise </w:t>
            </w:r>
          </w:p>
          <w:p w14:paraId="37E25024" w14:textId="01B296E5" w:rsidR="00E51DAA" w:rsidRDefault="00D20602">
            <w:pPr>
              <w:rPr>
                <w:rFonts w:ascii="Arial" w:hAnsi="Arial" w:cs="Arial"/>
                <w:b/>
                <w:sz w:val="20"/>
                <w:szCs w:val="20"/>
              </w:rPr>
            </w:pPr>
            <w:r>
              <w:rPr>
                <w:noProof/>
                <w:lang w:eastAsia="en-GB"/>
                <w14:ligatures w14:val="all"/>
                <w14:cntxtAlts/>
              </w:rPr>
              <w:drawing>
                <wp:anchor distT="0" distB="0" distL="114300" distR="114300" simplePos="0" relativeHeight="251658240" behindDoc="0" locked="0" layoutInCell="1" allowOverlap="1" wp14:anchorId="7E07982B" wp14:editId="0DD9BDA6">
                  <wp:simplePos x="0" y="0"/>
                  <wp:positionH relativeFrom="column">
                    <wp:posOffset>33020</wp:posOffset>
                  </wp:positionH>
                  <wp:positionV relativeFrom="paragraph">
                    <wp:posOffset>67945</wp:posOffset>
                  </wp:positionV>
                  <wp:extent cx="619125" cy="751205"/>
                  <wp:effectExtent l="0" t="0" r="9525" b="0"/>
                  <wp:wrapThrough wrapText="bothSides">
                    <wp:wrapPolygon edited="0">
                      <wp:start x="0" y="0"/>
                      <wp:lineTo x="0" y="20815"/>
                      <wp:lineTo x="21268" y="20815"/>
                      <wp:lineTo x="2126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61040" t="42049" r="30900" b="24121"/>
                          <a:stretch/>
                        </pic:blipFill>
                        <pic:spPr bwMode="auto">
                          <a:xfrm>
                            <a:off x="0" y="0"/>
                            <a:ext cx="619125" cy="751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4AB13B" w14:textId="209B5257" w:rsidR="00D20602" w:rsidRPr="007A529A" w:rsidRDefault="00D20602">
            <w:pPr>
              <w:rPr>
                <w:rFonts w:ascii="Arial" w:hAnsi="Arial" w:cs="Arial"/>
                <w:b/>
                <w:sz w:val="20"/>
                <w:szCs w:val="20"/>
              </w:rPr>
            </w:pPr>
          </w:p>
          <w:p w14:paraId="6FE24B52" w14:textId="77777777" w:rsidR="00D20602" w:rsidRPr="006558E2" w:rsidRDefault="00D20602" w:rsidP="00D20602">
            <w:pPr>
              <w:rPr>
                <w:rFonts w:ascii="Arial" w:hAnsi="Arial" w:cs="Arial"/>
                <w:sz w:val="20"/>
                <w:szCs w:val="20"/>
              </w:rPr>
            </w:pPr>
            <w:r w:rsidRPr="006558E2">
              <w:rPr>
                <w:rFonts w:ascii="Arial" w:hAnsi="Arial" w:cs="Arial"/>
                <w:sz w:val="20"/>
                <w:szCs w:val="20"/>
              </w:rPr>
              <w:t xml:space="preserve">Start with your feet apart and then squat down. Hold the position and punch forwards </w:t>
            </w:r>
          </w:p>
          <w:p w14:paraId="228BDD44" w14:textId="5480E51C" w:rsidR="00AC1AFC" w:rsidRPr="007A529A" w:rsidRDefault="00D20602" w:rsidP="00D20602">
            <w:pPr>
              <w:rPr>
                <w:rFonts w:ascii="Arial" w:hAnsi="Arial" w:cs="Arial"/>
                <w:b/>
                <w:sz w:val="20"/>
                <w:szCs w:val="20"/>
              </w:rPr>
            </w:pPr>
            <w:r w:rsidRPr="006558E2">
              <w:rPr>
                <w:rFonts w:ascii="Arial" w:hAnsi="Arial" w:cs="Arial"/>
                <w:sz w:val="20"/>
                <w:szCs w:val="20"/>
              </w:rPr>
              <w:t>with your arms one at a time.</w:t>
            </w:r>
          </w:p>
        </w:tc>
      </w:tr>
      <w:tr w:rsidR="007A529A" w14:paraId="44962998" w14:textId="77777777" w:rsidTr="007A529A">
        <w:tc>
          <w:tcPr>
            <w:tcW w:w="13948" w:type="dxa"/>
            <w:gridSpan w:val="2"/>
          </w:tcPr>
          <w:p w14:paraId="220A17C6" w14:textId="399C9575" w:rsidR="007A529A" w:rsidRDefault="007A529A">
            <w:pPr>
              <w:rPr>
                <w:rFonts w:ascii="Arial" w:hAnsi="Arial" w:cs="Arial"/>
                <w:b/>
                <w:sz w:val="20"/>
                <w:szCs w:val="20"/>
              </w:rPr>
            </w:pPr>
            <w:r w:rsidRPr="007A529A">
              <w:rPr>
                <w:rFonts w:ascii="Arial" w:hAnsi="Arial" w:cs="Arial"/>
                <w:b/>
                <w:sz w:val="20"/>
                <w:szCs w:val="20"/>
              </w:rPr>
              <w:t xml:space="preserve">English </w:t>
            </w:r>
            <w:r w:rsidR="006558E2">
              <w:rPr>
                <w:rFonts w:ascii="Arial" w:hAnsi="Arial" w:cs="Arial"/>
                <w:b/>
                <w:sz w:val="20"/>
                <w:szCs w:val="20"/>
              </w:rPr>
              <w:t>– Learning Intention – To use descriptive language</w:t>
            </w:r>
          </w:p>
          <w:p w14:paraId="6A847411" w14:textId="46ABF5FF" w:rsidR="00631E6B" w:rsidRDefault="00631E6B" w:rsidP="00A13CD8">
            <w:pPr>
              <w:rPr>
                <w:rFonts w:ascii="Arial" w:hAnsi="Arial" w:cs="Arial"/>
                <w:b/>
                <w:sz w:val="20"/>
                <w:szCs w:val="20"/>
              </w:rPr>
            </w:pPr>
            <w:r w:rsidRPr="00631E6B">
              <w:rPr>
                <w:rFonts w:ascii="Arial" w:hAnsi="Arial" w:cs="Arial"/>
                <w:b/>
                <w:sz w:val="20"/>
                <w:szCs w:val="20"/>
              </w:rPr>
              <w:t>Alternative Learning</w:t>
            </w:r>
            <w:r w:rsidR="006558E2">
              <w:rPr>
                <w:rFonts w:ascii="Arial" w:hAnsi="Arial" w:cs="Arial"/>
                <w:b/>
                <w:sz w:val="20"/>
                <w:szCs w:val="20"/>
              </w:rPr>
              <w:t xml:space="preserve"> 1</w:t>
            </w:r>
          </w:p>
          <w:p w14:paraId="1010264E" w14:textId="4EA52306" w:rsidR="00E6143B" w:rsidRPr="00E6143B" w:rsidRDefault="00E6143B" w:rsidP="00E6143B">
            <w:pPr>
              <w:rPr>
                <w:rFonts w:ascii="Arial" w:hAnsi="Arial" w:cs="Arial"/>
                <w:color w:val="000000" w:themeColor="text1"/>
                <w:sz w:val="20"/>
                <w:szCs w:val="20"/>
              </w:rPr>
            </w:pPr>
            <w:r w:rsidRPr="00E6143B">
              <w:rPr>
                <w:rFonts w:ascii="Arial" w:hAnsi="Arial" w:cs="Arial"/>
                <w:bCs/>
                <w:color w:val="000000" w:themeColor="text1"/>
                <w:sz w:val="20"/>
                <w:szCs w:val="20"/>
              </w:rPr>
              <w:t>Today</w:t>
            </w:r>
            <w:r w:rsidR="006A10B2">
              <w:rPr>
                <w:rFonts w:ascii="Arial" w:hAnsi="Arial" w:cs="Arial"/>
                <w:bCs/>
                <w:color w:val="000000" w:themeColor="text1"/>
                <w:sz w:val="20"/>
                <w:szCs w:val="20"/>
              </w:rPr>
              <w:t xml:space="preserve"> you are learning to use descriptive</w:t>
            </w:r>
            <w:r w:rsidRPr="00E6143B">
              <w:rPr>
                <w:rFonts w:ascii="Arial" w:hAnsi="Arial" w:cs="Arial"/>
                <w:bCs/>
                <w:color w:val="000000" w:themeColor="text1"/>
                <w:sz w:val="20"/>
                <w:szCs w:val="20"/>
              </w:rPr>
              <w:t xml:space="preserve"> language using the Great Kapok Tree to support us. </w:t>
            </w:r>
            <w:r w:rsidRPr="00E6143B">
              <w:rPr>
                <w:rFonts w:ascii="Arial" w:hAnsi="Arial" w:cs="Arial"/>
                <w:color w:val="000000" w:themeColor="text1"/>
                <w:sz w:val="20"/>
                <w:szCs w:val="20"/>
              </w:rPr>
              <w:t>Open the PowerPoint ‘To use descriptive language’ as this will support you with your learning and will give you steps to complete your work today. Share your ideas verbally with someone at home to practice your speaking and listening skills.</w:t>
            </w:r>
          </w:p>
          <w:p w14:paraId="1D56F0D0" w14:textId="77777777" w:rsidR="00E6143B" w:rsidRDefault="00E6143B" w:rsidP="00E6143B">
            <w:pPr>
              <w:rPr>
                <w:rFonts w:ascii="Arial" w:hAnsi="Arial" w:cs="Arial"/>
                <w:color w:val="FF0000"/>
                <w:sz w:val="20"/>
                <w:szCs w:val="20"/>
              </w:rPr>
            </w:pPr>
          </w:p>
          <w:p w14:paraId="2A75C388" w14:textId="61AF5B4E" w:rsidR="00E6143B" w:rsidRDefault="00E6143B" w:rsidP="00E6143B">
            <w:pPr>
              <w:rPr>
                <w:rFonts w:ascii="Arial" w:hAnsi="Arial" w:cs="Arial"/>
                <w:b/>
                <w:sz w:val="20"/>
                <w:szCs w:val="20"/>
              </w:rPr>
            </w:pPr>
            <w:r w:rsidRPr="00631E6B">
              <w:rPr>
                <w:rFonts w:ascii="Arial" w:hAnsi="Arial" w:cs="Arial"/>
                <w:b/>
                <w:sz w:val="20"/>
                <w:szCs w:val="20"/>
              </w:rPr>
              <w:t>Alternative Learning</w:t>
            </w:r>
            <w:r>
              <w:rPr>
                <w:rFonts w:ascii="Arial" w:hAnsi="Arial" w:cs="Arial"/>
                <w:b/>
                <w:sz w:val="20"/>
                <w:szCs w:val="20"/>
              </w:rPr>
              <w:t xml:space="preserve"> 2</w:t>
            </w:r>
          </w:p>
          <w:p w14:paraId="366E67F0" w14:textId="058335E3" w:rsidR="00E6143B" w:rsidRPr="00631E6B" w:rsidRDefault="006A10B2" w:rsidP="006A10B2">
            <w:pPr>
              <w:rPr>
                <w:rFonts w:ascii="Arial" w:hAnsi="Arial" w:cs="Arial"/>
                <w:sz w:val="20"/>
                <w:szCs w:val="20"/>
              </w:rPr>
            </w:pPr>
            <w:r>
              <w:rPr>
                <w:rFonts w:ascii="Arial" w:hAnsi="Arial" w:cs="Arial"/>
                <w:bCs/>
                <w:sz w:val="20"/>
                <w:szCs w:val="20"/>
              </w:rPr>
              <w:t xml:space="preserve">Today you are learning to use descriptive </w:t>
            </w:r>
            <w:r w:rsidR="00E6143B" w:rsidRPr="00E6143B">
              <w:rPr>
                <w:rFonts w:ascii="Arial" w:hAnsi="Arial" w:cs="Arial"/>
                <w:bCs/>
                <w:sz w:val="20"/>
                <w:szCs w:val="20"/>
              </w:rPr>
              <w:t xml:space="preserve">language using the Great Kapok Tree to support us. </w:t>
            </w:r>
            <w:r w:rsidR="00E6143B" w:rsidRPr="00E6143B">
              <w:rPr>
                <w:rFonts w:ascii="Arial" w:hAnsi="Arial" w:cs="Arial"/>
                <w:sz w:val="20"/>
                <w:szCs w:val="20"/>
              </w:rPr>
              <w:t>Open the PowerPoint ‘To use descriptive language’ as this will support you with your learning and will give you steps to complete your work today using adjectives. Share your ideas verbally with someone at home to practice your speaking and listening skills</w:t>
            </w:r>
            <w:r w:rsidR="00E6143B">
              <w:rPr>
                <w:rFonts w:ascii="Arial" w:hAnsi="Arial" w:cs="Arial"/>
                <w:color w:val="FF0000"/>
                <w:sz w:val="20"/>
                <w:szCs w:val="20"/>
              </w:rPr>
              <w:t>.</w:t>
            </w:r>
          </w:p>
        </w:tc>
      </w:tr>
      <w:tr w:rsidR="007A529A" w14:paraId="6CF6EEEE" w14:textId="77777777" w:rsidTr="007A529A">
        <w:tc>
          <w:tcPr>
            <w:tcW w:w="13948" w:type="dxa"/>
            <w:gridSpan w:val="2"/>
          </w:tcPr>
          <w:p w14:paraId="4270869F" w14:textId="0E574D3E" w:rsidR="00A76040" w:rsidRPr="00D35373" w:rsidRDefault="007A529A" w:rsidP="00BD32A4">
            <w:pPr>
              <w:spacing w:after="80"/>
              <w:rPr>
                <w:rFonts w:ascii="Arial" w:hAnsi="Arial" w:cs="Arial"/>
                <w:b/>
                <w:sz w:val="20"/>
                <w:szCs w:val="20"/>
              </w:rPr>
            </w:pPr>
            <w:r w:rsidRPr="007A529A">
              <w:rPr>
                <w:rFonts w:ascii="Arial" w:hAnsi="Arial" w:cs="Arial"/>
                <w:b/>
                <w:sz w:val="20"/>
                <w:szCs w:val="20"/>
              </w:rPr>
              <w:t>Maths</w:t>
            </w:r>
            <w:r w:rsidR="00E6143B">
              <w:rPr>
                <w:rFonts w:ascii="Arial" w:hAnsi="Arial" w:cs="Arial"/>
                <w:b/>
                <w:sz w:val="20"/>
                <w:szCs w:val="20"/>
              </w:rPr>
              <w:t xml:space="preserve"> – Learning Intention – To find fractions of an amount</w:t>
            </w:r>
          </w:p>
          <w:p w14:paraId="755A5954" w14:textId="50735690" w:rsidR="00BD32A4" w:rsidRDefault="00BD32A4" w:rsidP="00BD32A4">
            <w:pPr>
              <w:rPr>
                <w:rFonts w:ascii="Arial" w:hAnsi="Arial" w:cs="Arial"/>
                <w:b/>
                <w:sz w:val="20"/>
                <w:szCs w:val="20"/>
              </w:rPr>
            </w:pPr>
            <w:r w:rsidRPr="00631E6B">
              <w:rPr>
                <w:rFonts w:ascii="Arial" w:hAnsi="Arial" w:cs="Arial"/>
                <w:b/>
                <w:sz w:val="20"/>
                <w:szCs w:val="20"/>
              </w:rPr>
              <w:t>Alternative Learning</w:t>
            </w:r>
            <w:r w:rsidR="00514901">
              <w:rPr>
                <w:rFonts w:ascii="Arial" w:hAnsi="Arial" w:cs="Arial"/>
                <w:b/>
                <w:sz w:val="20"/>
                <w:szCs w:val="20"/>
              </w:rPr>
              <w:t xml:space="preserve"> 1</w:t>
            </w:r>
          </w:p>
          <w:p w14:paraId="5C0DFEDD" w14:textId="1EC1C535" w:rsidR="00AC1AFC" w:rsidRDefault="00514901" w:rsidP="00AC1AFC">
            <w:pPr>
              <w:spacing w:after="80"/>
              <w:rPr>
                <w:rFonts w:ascii="Arial" w:hAnsi="Arial" w:cs="Arial"/>
                <w:sz w:val="20"/>
                <w:szCs w:val="20"/>
              </w:rPr>
            </w:pPr>
            <w:r w:rsidRPr="00514901">
              <w:rPr>
                <w:rFonts w:ascii="Arial" w:hAnsi="Arial" w:cs="Arial"/>
                <w:sz w:val="20"/>
                <w:szCs w:val="20"/>
              </w:rPr>
              <w:t>Today we are building on our work from yesterday to find fractions of an amount. Open the PowerPoint ‘To find fractions of an amount’ as this will support you with your learning today.Then complete the sheet ‘To find fractions of an amount’</w:t>
            </w:r>
          </w:p>
          <w:p w14:paraId="0D0CF65F" w14:textId="1490D503" w:rsidR="00A76040" w:rsidRPr="00514901" w:rsidRDefault="00A76040" w:rsidP="00A76040">
            <w:pPr>
              <w:rPr>
                <w:rFonts w:ascii="Arial" w:hAnsi="Arial" w:cs="Arial"/>
                <w:sz w:val="20"/>
              </w:rPr>
            </w:pPr>
            <w:r w:rsidRPr="00514901">
              <w:rPr>
                <w:rFonts w:ascii="Arial" w:hAnsi="Arial" w:cs="Arial"/>
                <w:sz w:val="20"/>
              </w:rPr>
              <w:t xml:space="preserve">Log on to Times Tables Rockstars with your personal login </w:t>
            </w:r>
            <w:hyperlink r:id="rId8" w:history="1">
              <w:r w:rsidRPr="00514901">
                <w:rPr>
                  <w:rStyle w:val="Hyperlink"/>
                  <w:rFonts w:ascii="Arial" w:hAnsi="Arial" w:cs="Arial"/>
                  <w:color w:val="auto"/>
                  <w:sz w:val="20"/>
                </w:rPr>
                <w:t>https://ttrockstars.com/</w:t>
              </w:r>
            </w:hyperlink>
            <w:r w:rsidRPr="00514901">
              <w:rPr>
                <w:rFonts w:ascii="Arial" w:hAnsi="Arial" w:cs="Arial"/>
                <w:sz w:val="20"/>
              </w:rPr>
              <w:t xml:space="preserve">  </w:t>
            </w:r>
          </w:p>
          <w:p w14:paraId="4554587A" w14:textId="1EF7EF98" w:rsidR="00A76040" w:rsidRPr="00106C85" w:rsidRDefault="00A76040" w:rsidP="00A76040">
            <w:pPr>
              <w:rPr>
                <w:rFonts w:ascii="Arial" w:hAnsi="Arial" w:cs="Arial"/>
                <w:color w:val="FF0000"/>
                <w:sz w:val="20"/>
                <w:u w:val="single"/>
              </w:rPr>
            </w:pPr>
            <w:r w:rsidRPr="00514901">
              <w:rPr>
                <w:rFonts w:ascii="Arial" w:hAnsi="Arial" w:cs="Arial"/>
                <w:sz w:val="20"/>
              </w:rPr>
              <w:t>Complete your personal timestable challenges then have a challenge somebody in Year 4 to a ‘Rockslam’. You could even challenge Mrs Conroy or Mr Watson</w:t>
            </w:r>
            <w:r w:rsidRPr="00106C85">
              <w:rPr>
                <w:rFonts w:ascii="Arial" w:hAnsi="Arial" w:cs="Arial"/>
                <w:color w:val="FF0000"/>
                <w:sz w:val="20"/>
              </w:rPr>
              <w:t>.</w:t>
            </w:r>
          </w:p>
          <w:p w14:paraId="32046080" w14:textId="2265B1C4" w:rsidR="00AC1AFC" w:rsidRPr="00E4099F" w:rsidRDefault="00AC1AFC" w:rsidP="00E4099F">
            <w:pPr>
              <w:rPr>
                <w:rFonts w:ascii="Arial" w:hAnsi="Arial" w:cs="Arial"/>
                <w:bCs/>
                <w:sz w:val="20"/>
                <w:szCs w:val="20"/>
              </w:rPr>
            </w:pPr>
          </w:p>
        </w:tc>
      </w:tr>
      <w:tr w:rsidR="007A529A" w14:paraId="524D2512" w14:textId="77777777" w:rsidTr="007A529A">
        <w:tc>
          <w:tcPr>
            <w:tcW w:w="13948" w:type="dxa"/>
            <w:gridSpan w:val="2"/>
          </w:tcPr>
          <w:p w14:paraId="583917E5" w14:textId="6F179C05" w:rsidR="007A529A" w:rsidRDefault="00450D9B" w:rsidP="007A529A">
            <w:pPr>
              <w:rPr>
                <w:rFonts w:ascii="Arial" w:hAnsi="Arial" w:cs="Arial"/>
                <w:b/>
                <w:bCs/>
                <w:sz w:val="20"/>
                <w:szCs w:val="20"/>
              </w:rPr>
            </w:pPr>
            <w:r>
              <w:rPr>
                <w:rFonts w:ascii="Arial" w:hAnsi="Arial" w:cs="Arial"/>
                <w:b/>
                <w:bCs/>
                <w:sz w:val="20"/>
                <w:szCs w:val="20"/>
              </w:rPr>
              <w:t>Music – Learning Intention: To learn about music from the past</w:t>
            </w:r>
          </w:p>
          <w:p w14:paraId="77C95935" w14:textId="26FEB687" w:rsidR="00450D9B" w:rsidRDefault="00450D9B" w:rsidP="007A529A">
            <w:pPr>
              <w:rPr>
                <w:rFonts w:ascii="Arial" w:hAnsi="Arial" w:cs="Arial"/>
                <w:bCs/>
                <w:sz w:val="20"/>
                <w:szCs w:val="20"/>
              </w:rPr>
            </w:pPr>
            <w:r>
              <w:rPr>
                <w:rFonts w:ascii="Arial" w:hAnsi="Arial" w:cs="Arial"/>
                <w:bCs/>
                <w:sz w:val="20"/>
                <w:szCs w:val="20"/>
              </w:rPr>
              <w:t>Today you will be looking through the PowerPoint about music through history and listening to some of the different songs. When you have finished each song, find someone in your house to talk about the songs. I have included some questions below to help you.</w:t>
            </w:r>
          </w:p>
          <w:p w14:paraId="14AD3163" w14:textId="385372A8" w:rsidR="00450D9B" w:rsidRDefault="00450D9B" w:rsidP="00450D9B">
            <w:pPr>
              <w:pStyle w:val="ListParagraph"/>
              <w:numPr>
                <w:ilvl w:val="0"/>
                <w:numId w:val="2"/>
              </w:numPr>
              <w:spacing w:line="240" w:lineRule="auto"/>
              <w:rPr>
                <w:rFonts w:ascii="Arial" w:hAnsi="Arial" w:cs="Arial"/>
                <w:bCs/>
                <w:sz w:val="20"/>
                <w:szCs w:val="20"/>
              </w:rPr>
            </w:pPr>
            <w:r>
              <w:rPr>
                <w:rFonts w:ascii="Arial" w:hAnsi="Arial" w:cs="Arial"/>
                <w:bCs/>
                <w:sz w:val="20"/>
                <w:szCs w:val="20"/>
              </w:rPr>
              <w:t>What did you like about the song?</w:t>
            </w:r>
          </w:p>
          <w:p w14:paraId="74625BF6" w14:textId="2BC588B4" w:rsidR="00450D9B" w:rsidRDefault="00450D9B" w:rsidP="00450D9B">
            <w:pPr>
              <w:pStyle w:val="ListParagraph"/>
              <w:numPr>
                <w:ilvl w:val="0"/>
                <w:numId w:val="2"/>
              </w:numPr>
              <w:spacing w:line="240" w:lineRule="auto"/>
              <w:rPr>
                <w:rFonts w:ascii="Arial" w:hAnsi="Arial" w:cs="Arial"/>
                <w:bCs/>
                <w:sz w:val="20"/>
                <w:szCs w:val="20"/>
              </w:rPr>
            </w:pPr>
            <w:r>
              <w:rPr>
                <w:rFonts w:ascii="Arial" w:hAnsi="Arial" w:cs="Arial"/>
                <w:bCs/>
                <w:sz w:val="20"/>
                <w:szCs w:val="20"/>
              </w:rPr>
              <w:t>What did you dislike about the song?</w:t>
            </w:r>
          </w:p>
          <w:p w14:paraId="541A30BD" w14:textId="050C8FF5" w:rsidR="00450D9B" w:rsidRDefault="00450D9B" w:rsidP="00450D9B">
            <w:pPr>
              <w:pStyle w:val="ListParagraph"/>
              <w:numPr>
                <w:ilvl w:val="0"/>
                <w:numId w:val="2"/>
              </w:numPr>
              <w:spacing w:line="240" w:lineRule="auto"/>
              <w:rPr>
                <w:rFonts w:ascii="Arial" w:hAnsi="Arial" w:cs="Arial"/>
                <w:bCs/>
                <w:sz w:val="20"/>
                <w:szCs w:val="20"/>
              </w:rPr>
            </w:pPr>
            <w:r>
              <w:rPr>
                <w:rFonts w:ascii="Arial" w:hAnsi="Arial" w:cs="Arial"/>
                <w:bCs/>
                <w:sz w:val="20"/>
                <w:szCs w:val="20"/>
              </w:rPr>
              <w:t>Have you heard these songs before?</w:t>
            </w:r>
          </w:p>
          <w:p w14:paraId="4DFB620D" w14:textId="243A73E2" w:rsidR="00450D9B" w:rsidRDefault="00450D9B" w:rsidP="00450D9B">
            <w:pPr>
              <w:pStyle w:val="ListParagraph"/>
              <w:numPr>
                <w:ilvl w:val="0"/>
                <w:numId w:val="2"/>
              </w:numPr>
              <w:spacing w:line="240" w:lineRule="auto"/>
              <w:rPr>
                <w:rFonts w:ascii="Arial" w:hAnsi="Arial" w:cs="Arial"/>
                <w:bCs/>
                <w:sz w:val="20"/>
                <w:szCs w:val="20"/>
              </w:rPr>
            </w:pPr>
            <w:r>
              <w:rPr>
                <w:rFonts w:ascii="Arial" w:hAnsi="Arial" w:cs="Arial"/>
                <w:bCs/>
                <w:sz w:val="20"/>
                <w:szCs w:val="20"/>
              </w:rPr>
              <w:t>What instruments can you hear?</w:t>
            </w:r>
          </w:p>
          <w:p w14:paraId="23C5171E" w14:textId="78B2E2BB" w:rsidR="00450D9B" w:rsidRDefault="00450D9B" w:rsidP="00450D9B">
            <w:pPr>
              <w:pStyle w:val="ListParagraph"/>
              <w:numPr>
                <w:ilvl w:val="0"/>
                <w:numId w:val="2"/>
              </w:numPr>
              <w:spacing w:line="240" w:lineRule="auto"/>
              <w:rPr>
                <w:rFonts w:ascii="Arial" w:hAnsi="Arial" w:cs="Arial"/>
                <w:bCs/>
                <w:sz w:val="20"/>
                <w:szCs w:val="20"/>
              </w:rPr>
            </w:pPr>
            <w:r>
              <w:rPr>
                <w:rFonts w:ascii="Arial" w:hAnsi="Arial" w:cs="Arial"/>
                <w:bCs/>
                <w:sz w:val="20"/>
                <w:szCs w:val="20"/>
              </w:rPr>
              <w:t>What was the tempo (speed) of the song like?</w:t>
            </w:r>
          </w:p>
          <w:p w14:paraId="01B12310" w14:textId="04DCF592" w:rsidR="00450D9B" w:rsidRPr="00450D9B" w:rsidRDefault="00450D9B" w:rsidP="00450D9B">
            <w:pPr>
              <w:pStyle w:val="ListParagraph"/>
              <w:numPr>
                <w:ilvl w:val="0"/>
                <w:numId w:val="2"/>
              </w:numPr>
              <w:spacing w:line="240" w:lineRule="auto"/>
              <w:rPr>
                <w:rFonts w:ascii="Arial" w:hAnsi="Arial" w:cs="Arial"/>
                <w:bCs/>
                <w:sz w:val="20"/>
                <w:szCs w:val="20"/>
              </w:rPr>
            </w:pPr>
            <w:r>
              <w:rPr>
                <w:rFonts w:ascii="Arial" w:hAnsi="Arial" w:cs="Arial"/>
                <w:bCs/>
                <w:sz w:val="20"/>
                <w:szCs w:val="20"/>
              </w:rPr>
              <w:t>How did the song make you feel?</w:t>
            </w:r>
          </w:p>
          <w:p w14:paraId="4AA8C13F" w14:textId="77777777" w:rsidR="007A529A" w:rsidRDefault="007A529A" w:rsidP="00450D9B">
            <w:pPr>
              <w:rPr>
                <w:rFonts w:ascii="Times New Roman" w:hAnsi="Times New Roman" w:cs="Times New Roman"/>
                <w:sz w:val="20"/>
                <w:szCs w:val="20"/>
              </w:rPr>
            </w:pPr>
          </w:p>
          <w:p w14:paraId="7C7291B7" w14:textId="4E090244" w:rsidR="006A10B2" w:rsidRPr="007A529A" w:rsidRDefault="006A10B2" w:rsidP="00450D9B">
            <w:pPr>
              <w:rPr>
                <w:rFonts w:ascii="Times New Roman" w:hAnsi="Times New Roman" w:cs="Times New Roman"/>
                <w:sz w:val="20"/>
                <w:szCs w:val="20"/>
              </w:rPr>
            </w:pPr>
          </w:p>
        </w:tc>
      </w:tr>
      <w:tr w:rsidR="007A529A" w14:paraId="33C86F91" w14:textId="77777777" w:rsidTr="00D35373">
        <w:tc>
          <w:tcPr>
            <w:tcW w:w="9634" w:type="dxa"/>
          </w:tcPr>
          <w:p w14:paraId="02608DAB" w14:textId="70EC1738" w:rsidR="00E51DAA" w:rsidRPr="00D35373" w:rsidRDefault="007A529A" w:rsidP="00E51DAA">
            <w:pPr>
              <w:rPr>
                <w:rFonts w:ascii="Arial" w:hAnsi="Arial" w:cs="Arial"/>
                <w:b/>
                <w:sz w:val="20"/>
                <w:szCs w:val="20"/>
              </w:rPr>
            </w:pPr>
            <w:r w:rsidRPr="007A529A">
              <w:rPr>
                <w:rFonts w:ascii="Arial" w:hAnsi="Arial" w:cs="Arial"/>
                <w:b/>
                <w:sz w:val="20"/>
                <w:szCs w:val="20"/>
              </w:rPr>
              <w:lastRenderedPageBreak/>
              <w:t>Reading</w:t>
            </w:r>
          </w:p>
          <w:p w14:paraId="001EA8B6" w14:textId="77777777" w:rsidR="00E51DAA" w:rsidRDefault="00E51DAA" w:rsidP="00E51DAA">
            <w:pPr>
              <w:rPr>
                <w:rFonts w:ascii="Arial" w:hAnsi="Arial" w:cs="Arial"/>
                <w:b/>
                <w:sz w:val="20"/>
                <w:szCs w:val="20"/>
              </w:rPr>
            </w:pPr>
            <w:r>
              <w:rPr>
                <w:rFonts w:ascii="Arial" w:hAnsi="Arial" w:cs="Arial"/>
                <w:b/>
                <w:sz w:val="20"/>
                <w:szCs w:val="20"/>
              </w:rPr>
              <w:t xml:space="preserve">Alternative Learning </w:t>
            </w:r>
          </w:p>
          <w:p w14:paraId="785765CC" w14:textId="675A54F9" w:rsidR="00E51DAA" w:rsidRDefault="00E51DAA" w:rsidP="00E51DAA">
            <w:pPr>
              <w:rPr>
                <w:rFonts w:ascii="Arial" w:hAnsi="Arial" w:cs="Arial"/>
                <w:sz w:val="20"/>
                <w:szCs w:val="20"/>
              </w:rPr>
            </w:pPr>
            <w:r>
              <w:rPr>
                <w:rFonts w:ascii="Arial" w:hAnsi="Arial" w:cs="Arial"/>
                <w:sz w:val="20"/>
                <w:szCs w:val="20"/>
              </w:rPr>
              <w:t>Open the book ‘</w:t>
            </w:r>
            <w:r w:rsidR="00706149">
              <w:rPr>
                <w:rFonts w:ascii="Arial" w:hAnsi="Arial" w:cs="Arial"/>
                <w:sz w:val="20"/>
                <w:szCs w:val="20"/>
              </w:rPr>
              <w:t xml:space="preserve"> </w:t>
            </w:r>
            <w:r w:rsidR="00106C85">
              <w:rPr>
                <w:rFonts w:ascii="Arial" w:hAnsi="Arial" w:cs="Arial"/>
                <w:sz w:val="20"/>
                <w:szCs w:val="20"/>
              </w:rPr>
              <w:t>Get Up</w:t>
            </w:r>
            <w:r w:rsidR="003F7FAC">
              <w:rPr>
                <w:rFonts w:ascii="Arial" w:hAnsi="Arial" w:cs="Arial"/>
                <w:sz w:val="20"/>
                <w:szCs w:val="20"/>
              </w:rPr>
              <w:t>!</w:t>
            </w:r>
            <w:r>
              <w:rPr>
                <w:rFonts w:ascii="Arial" w:hAnsi="Arial" w:cs="Arial"/>
                <w:sz w:val="20"/>
                <w:szCs w:val="20"/>
              </w:rPr>
              <w:t>’ on Oxford Owl, here is a link</w:t>
            </w:r>
          </w:p>
          <w:p w14:paraId="7AA5A592" w14:textId="5925A465" w:rsidR="00706149" w:rsidRDefault="00B5710D" w:rsidP="00E51DAA">
            <w:pPr>
              <w:rPr>
                <w:rFonts w:ascii="Arial" w:hAnsi="Arial" w:cs="Arial"/>
                <w:sz w:val="20"/>
                <w:szCs w:val="20"/>
              </w:rPr>
            </w:pPr>
            <w:hyperlink r:id="rId9" w:history="1">
              <w:r w:rsidR="003F7FAC" w:rsidRPr="000610D8">
                <w:rPr>
                  <w:rStyle w:val="Hyperlink"/>
                  <w:rFonts w:ascii="Arial" w:hAnsi="Arial" w:cs="Arial"/>
                  <w:sz w:val="20"/>
                  <w:szCs w:val="20"/>
                </w:rPr>
                <w:t>https://www.oxfordowl.co.uk/api/interactives/29262.html</w:t>
              </w:r>
            </w:hyperlink>
          </w:p>
          <w:p w14:paraId="4C5861F3" w14:textId="277A32DF" w:rsidR="00E51DAA" w:rsidRDefault="00706149" w:rsidP="00E51DAA">
            <w:pPr>
              <w:rPr>
                <w:rFonts w:ascii="Arial" w:hAnsi="Arial" w:cs="Arial"/>
                <w:sz w:val="20"/>
                <w:szCs w:val="20"/>
              </w:rPr>
            </w:pPr>
            <w:r>
              <w:rPr>
                <w:rFonts w:ascii="Arial" w:hAnsi="Arial" w:cs="Arial"/>
                <w:sz w:val="20"/>
                <w:szCs w:val="20"/>
              </w:rPr>
              <w:t>Recap the speeds sounds at the front of the book.</w:t>
            </w:r>
            <w:r w:rsidR="003F7FAC">
              <w:rPr>
                <w:rFonts w:ascii="Arial" w:hAnsi="Arial" w:cs="Arial"/>
                <w:sz w:val="20"/>
                <w:szCs w:val="20"/>
              </w:rPr>
              <w:t xml:space="preserve">For each story </w:t>
            </w:r>
            <w:r>
              <w:rPr>
                <w:rFonts w:ascii="Arial" w:hAnsi="Arial" w:cs="Arial"/>
                <w:sz w:val="20"/>
                <w:szCs w:val="20"/>
              </w:rPr>
              <w:t>practise the green words</w:t>
            </w:r>
            <w:r w:rsidR="003F7FAC">
              <w:rPr>
                <w:rFonts w:ascii="Arial" w:hAnsi="Arial" w:cs="Arial"/>
                <w:sz w:val="20"/>
                <w:szCs w:val="20"/>
              </w:rPr>
              <w:t xml:space="preserve"> and r</w:t>
            </w:r>
            <w:r>
              <w:rPr>
                <w:rFonts w:ascii="Arial" w:hAnsi="Arial" w:cs="Arial"/>
                <w:sz w:val="20"/>
                <w:szCs w:val="20"/>
              </w:rPr>
              <w:t xml:space="preserve">emember to Fred talk the sounds then say the word, try to read it faster this time around. </w:t>
            </w:r>
            <w:r w:rsidR="00017900">
              <w:rPr>
                <w:rFonts w:ascii="Arial" w:hAnsi="Arial" w:cs="Arial"/>
                <w:sz w:val="20"/>
                <w:szCs w:val="20"/>
              </w:rPr>
              <w:t>Can you practice your spellings for the</w:t>
            </w:r>
            <w:r>
              <w:rPr>
                <w:rFonts w:ascii="Arial" w:hAnsi="Arial" w:cs="Arial"/>
                <w:sz w:val="20"/>
                <w:szCs w:val="20"/>
              </w:rPr>
              <w:t xml:space="preserve"> green and red words.</w:t>
            </w:r>
          </w:p>
          <w:p w14:paraId="75B27427" w14:textId="77777777" w:rsidR="00E51DAA" w:rsidRDefault="00E51DAA" w:rsidP="00E51DAA">
            <w:pPr>
              <w:rPr>
                <w:rFonts w:ascii="Arial" w:hAnsi="Arial" w:cs="Arial"/>
                <w:sz w:val="20"/>
                <w:szCs w:val="20"/>
              </w:rPr>
            </w:pPr>
          </w:p>
          <w:p w14:paraId="5A1EE3F1" w14:textId="77777777" w:rsidR="00E51DAA" w:rsidRDefault="00E51DAA" w:rsidP="00E51DAA">
            <w:pPr>
              <w:rPr>
                <w:rFonts w:ascii="Arial" w:hAnsi="Arial" w:cs="Arial"/>
                <w:sz w:val="20"/>
                <w:szCs w:val="20"/>
              </w:rPr>
            </w:pPr>
            <w:r>
              <w:rPr>
                <w:rFonts w:ascii="Arial" w:hAnsi="Arial" w:cs="Arial"/>
                <w:sz w:val="20"/>
                <w:szCs w:val="20"/>
              </w:rPr>
              <w:t>RWI Green</w:t>
            </w:r>
          </w:p>
          <w:p w14:paraId="30B3DDFB" w14:textId="53288C9E" w:rsidR="00E51DAA" w:rsidRDefault="00E51DAA" w:rsidP="00E51DAA">
            <w:pPr>
              <w:rPr>
                <w:rFonts w:ascii="Arial" w:hAnsi="Arial" w:cs="Arial"/>
                <w:sz w:val="20"/>
                <w:szCs w:val="20"/>
              </w:rPr>
            </w:pPr>
            <w:r>
              <w:rPr>
                <w:rFonts w:ascii="Arial" w:hAnsi="Arial" w:cs="Arial"/>
                <w:sz w:val="20"/>
                <w:szCs w:val="20"/>
              </w:rPr>
              <w:t>Open the book ‘</w:t>
            </w:r>
            <w:r w:rsidR="003F7FAC">
              <w:rPr>
                <w:rFonts w:ascii="Arial" w:hAnsi="Arial" w:cs="Arial"/>
                <w:sz w:val="20"/>
                <w:szCs w:val="20"/>
              </w:rPr>
              <w:t>Hands</w:t>
            </w:r>
            <w:r>
              <w:rPr>
                <w:rFonts w:ascii="Arial" w:hAnsi="Arial" w:cs="Arial"/>
                <w:sz w:val="20"/>
                <w:szCs w:val="20"/>
              </w:rPr>
              <w:t>’ on Oxford Owl, here is</w:t>
            </w:r>
            <w:r w:rsidR="00924637">
              <w:rPr>
                <w:rFonts w:ascii="Arial" w:hAnsi="Arial" w:cs="Arial"/>
                <w:sz w:val="20"/>
                <w:szCs w:val="20"/>
              </w:rPr>
              <w:t xml:space="preserve"> a link</w:t>
            </w:r>
          </w:p>
          <w:p w14:paraId="3E9D2062" w14:textId="074AB319" w:rsidR="00706149" w:rsidRDefault="00B5710D" w:rsidP="00E51DAA">
            <w:pPr>
              <w:rPr>
                <w:rFonts w:ascii="Arial" w:hAnsi="Arial" w:cs="Arial"/>
                <w:sz w:val="20"/>
                <w:szCs w:val="20"/>
              </w:rPr>
            </w:pPr>
            <w:hyperlink r:id="rId10" w:history="1">
              <w:r w:rsidR="003F7FAC" w:rsidRPr="000610D8">
                <w:rPr>
                  <w:rStyle w:val="Hyperlink"/>
                  <w:rFonts w:ascii="Arial" w:hAnsi="Arial" w:cs="Arial"/>
                  <w:sz w:val="20"/>
                  <w:szCs w:val="20"/>
                </w:rPr>
                <w:t>https://www.oxfordowl.co.uk/api/interactives/29268.html</w:t>
              </w:r>
            </w:hyperlink>
          </w:p>
          <w:p w14:paraId="7F57A93E" w14:textId="42560CF0" w:rsidR="00E51DAA" w:rsidRDefault="00706149" w:rsidP="00E51DAA">
            <w:pPr>
              <w:rPr>
                <w:rFonts w:ascii="Arial" w:hAnsi="Arial" w:cs="Arial"/>
                <w:sz w:val="20"/>
                <w:szCs w:val="20"/>
              </w:rPr>
            </w:pPr>
            <w:r>
              <w:rPr>
                <w:rFonts w:ascii="Arial" w:hAnsi="Arial" w:cs="Arial"/>
                <w:sz w:val="20"/>
                <w:szCs w:val="20"/>
              </w:rPr>
              <w:t>Recap p</w:t>
            </w:r>
            <w:r w:rsidR="00E51DAA">
              <w:rPr>
                <w:rFonts w:ascii="Arial" w:hAnsi="Arial" w:cs="Arial"/>
                <w:sz w:val="20"/>
                <w:szCs w:val="20"/>
              </w:rPr>
              <w:t>ractic</w:t>
            </w:r>
            <w:r>
              <w:rPr>
                <w:rFonts w:ascii="Arial" w:hAnsi="Arial" w:cs="Arial"/>
                <w:sz w:val="20"/>
                <w:szCs w:val="20"/>
              </w:rPr>
              <w:t>ing</w:t>
            </w:r>
            <w:r w:rsidR="00E51DAA">
              <w:rPr>
                <w:rFonts w:ascii="Arial" w:hAnsi="Arial" w:cs="Arial"/>
                <w:sz w:val="20"/>
                <w:szCs w:val="20"/>
              </w:rPr>
              <w:t xml:space="preserve"> reading you</w:t>
            </w:r>
            <w:r>
              <w:rPr>
                <w:rFonts w:ascii="Arial" w:hAnsi="Arial" w:cs="Arial"/>
                <w:sz w:val="20"/>
                <w:szCs w:val="20"/>
              </w:rPr>
              <w:t>r</w:t>
            </w:r>
            <w:r w:rsidR="00E51DAA">
              <w:rPr>
                <w:rFonts w:ascii="Arial" w:hAnsi="Arial" w:cs="Arial"/>
                <w:sz w:val="20"/>
                <w:szCs w:val="20"/>
              </w:rPr>
              <w:t xml:space="preserve"> speed sounds, green words and red words again then use these to read the stor</w:t>
            </w:r>
            <w:r>
              <w:rPr>
                <w:rFonts w:ascii="Arial" w:hAnsi="Arial" w:cs="Arial"/>
                <w:sz w:val="20"/>
                <w:szCs w:val="20"/>
              </w:rPr>
              <w:t>y. Now read and answer the questions on page</w:t>
            </w:r>
            <w:r w:rsidR="003F7FAC">
              <w:rPr>
                <w:rFonts w:ascii="Arial" w:hAnsi="Arial" w:cs="Arial"/>
                <w:sz w:val="20"/>
                <w:szCs w:val="20"/>
              </w:rPr>
              <w:t xml:space="preserve"> 17</w:t>
            </w:r>
            <w:r>
              <w:rPr>
                <w:rFonts w:ascii="Arial" w:hAnsi="Arial" w:cs="Arial"/>
                <w:sz w:val="20"/>
                <w:szCs w:val="20"/>
              </w:rPr>
              <w:t xml:space="preserve">, talking about them with someone at home.  </w:t>
            </w:r>
          </w:p>
          <w:p w14:paraId="0F29FC4E" w14:textId="77777777" w:rsidR="007A529A" w:rsidRDefault="007A529A">
            <w:pPr>
              <w:rPr>
                <w:rFonts w:ascii="Times New Roman" w:hAnsi="Times New Roman" w:cs="Times New Roman"/>
                <w:sz w:val="20"/>
                <w:szCs w:val="20"/>
              </w:rPr>
            </w:pPr>
          </w:p>
          <w:p w14:paraId="0B072C69" w14:textId="77777777" w:rsidR="00924637" w:rsidRDefault="00924637" w:rsidP="00924637">
            <w:pPr>
              <w:rPr>
                <w:rFonts w:ascii="Arial" w:hAnsi="Arial" w:cs="Arial"/>
                <w:sz w:val="20"/>
                <w:szCs w:val="20"/>
              </w:rPr>
            </w:pPr>
            <w:r>
              <w:rPr>
                <w:rFonts w:ascii="Arial" w:hAnsi="Arial" w:cs="Arial"/>
                <w:sz w:val="20"/>
                <w:szCs w:val="20"/>
              </w:rPr>
              <w:t>RWI Purple and Pink</w:t>
            </w:r>
          </w:p>
          <w:p w14:paraId="2D3F77D6" w14:textId="3AE0003F" w:rsidR="00924637" w:rsidRDefault="00924637" w:rsidP="00924637">
            <w:pPr>
              <w:rPr>
                <w:rFonts w:ascii="Arial" w:hAnsi="Arial" w:cs="Arial"/>
                <w:sz w:val="20"/>
                <w:szCs w:val="20"/>
              </w:rPr>
            </w:pPr>
            <w:r>
              <w:rPr>
                <w:rFonts w:ascii="Arial" w:hAnsi="Arial" w:cs="Arial"/>
                <w:sz w:val="20"/>
                <w:szCs w:val="20"/>
              </w:rPr>
              <w:t>Open the book ‘</w:t>
            </w:r>
            <w:r w:rsidR="003F7FAC">
              <w:rPr>
                <w:rFonts w:ascii="Arial" w:hAnsi="Arial" w:cs="Arial"/>
                <w:sz w:val="20"/>
                <w:szCs w:val="20"/>
              </w:rPr>
              <w:t>Sam’s Bag</w:t>
            </w:r>
            <w:r>
              <w:rPr>
                <w:rFonts w:ascii="Arial" w:hAnsi="Arial" w:cs="Arial"/>
                <w:sz w:val="20"/>
                <w:szCs w:val="20"/>
              </w:rPr>
              <w:t>’ on Oxford Owl, here is a link</w:t>
            </w:r>
          </w:p>
          <w:p w14:paraId="76E50F5A" w14:textId="29D926DC" w:rsidR="00924637" w:rsidRDefault="00B5710D" w:rsidP="00924637">
            <w:hyperlink r:id="rId11" w:history="1">
              <w:r w:rsidR="00E14008" w:rsidRPr="000610D8">
                <w:rPr>
                  <w:rStyle w:val="Hyperlink"/>
                </w:rPr>
                <w:t>https://www.oxfordowl.co.uk/api/interactives/33866.html</w:t>
              </w:r>
            </w:hyperlink>
          </w:p>
          <w:p w14:paraId="4C8ADBE4" w14:textId="0989B3A7" w:rsidR="00924637" w:rsidRDefault="00924637" w:rsidP="00924637">
            <w:pPr>
              <w:rPr>
                <w:rFonts w:ascii="Arial" w:hAnsi="Arial" w:cs="Arial"/>
                <w:sz w:val="20"/>
                <w:szCs w:val="20"/>
              </w:rPr>
            </w:pPr>
            <w:r>
              <w:rPr>
                <w:rFonts w:ascii="Arial" w:hAnsi="Arial" w:cs="Arial"/>
                <w:sz w:val="20"/>
                <w:szCs w:val="20"/>
              </w:rPr>
              <w:t xml:space="preserve">Practice reading you speed sounds, green words and red words again then use these to read the story. Don’t forget to </w:t>
            </w:r>
            <w:r w:rsidR="003F7FAC">
              <w:rPr>
                <w:rFonts w:ascii="Arial" w:hAnsi="Arial" w:cs="Arial"/>
                <w:sz w:val="20"/>
                <w:szCs w:val="20"/>
              </w:rPr>
              <w:t>look at page 10 and complete the activity to retell the story</w:t>
            </w:r>
            <w:r>
              <w:rPr>
                <w:rFonts w:ascii="Arial" w:hAnsi="Arial" w:cs="Arial"/>
                <w:sz w:val="20"/>
                <w:szCs w:val="20"/>
              </w:rPr>
              <w:t xml:space="preserve"> </w:t>
            </w:r>
            <w:r w:rsidR="006D2A5A">
              <w:rPr>
                <w:rFonts w:ascii="Arial" w:hAnsi="Arial" w:cs="Arial"/>
                <w:sz w:val="20"/>
                <w:szCs w:val="20"/>
              </w:rPr>
              <w:t>with someone at home.</w:t>
            </w:r>
          </w:p>
          <w:p w14:paraId="06229EC3" w14:textId="77777777" w:rsidR="00924637" w:rsidRDefault="00924637" w:rsidP="00924637">
            <w:pPr>
              <w:rPr>
                <w:rFonts w:ascii="Arial" w:hAnsi="Arial" w:cs="Arial"/>
                <w:sz w:val="20"/>
                <w:szCs w:val="20"/>
              </w:rPr>
            </w:pPr>
          </w:p>
          <w:p w14:paraId="793145A6" w14:textId="77777777" w:rsidR="00924637" w:rsidRDefault="00924637" w:rsidP="00924637">
            <w:pPr>
              <w:rPr>
                <w:rFonts w:ascii="Arial" w:hAnsi="Arial" w:cs="Arial"/>
                <w:sz w:val="20"/>
                <w:szCs w:val="20"/>
              </w:rPr>
            </w:pPr>
            <w:r>
              <w:rPr>
                <w:rFonts w:ascii="Arial" w:hAnsi="Arial" w:cs="Arial"/>
                <w:sz w:val="20"/>
                <w:szCs w:val="20"/>
              </w:rPr>
              <w:t>RWI Orange and Yellow</w:t>
            </w:r>
          </w:p>
          <w:p w14:paraId="1A471407" w14:textId="387D5179" w:rsidR="00924637" w:rsidRDefault="00924637" w:rsidP="00924637">
            <w:pPr>
              <w:rPr>
                <w:rFonts w:ascii="Arial" w:hAnsi="Arial" w:cs="Arial"/>
                <w:sz w:val="20"/>
                <w:szCs w:val="20"/>
              </w:rPr>
            </w:pPr>
            <w:r>
              <w:rPr>
                <w:rFonts w:ascii="Arial" w:hAnsi="Arial" w:cs="Arial"/>
                <w:sz w:val="20"/>
                <w:szCs w:val="20"/>
              </w:rPr>
              <w:t>Open the book ‘</w:t>
            </w:r>
            <w:r w:rsidR="003F7FAC">
              <w:rPr>
                <w:rFonts w:ascii="Arial" w:hAnsi="Arial" w:cs="Arial"/>
                <w:sz w:val="20"/>
                <w:szCs w:val="20"/>
              </w:rPr>
              <w:t>What’s in the woods</w:t>
            </w:r>
            <w:r>
              <w:rPr>
                <w:rFonts w:ascii="Arial" w:hAnsi="Arial" w:cs="Arial"/>
                <w:sz w:val="20"/>
                <w:szCs w:val="20"/>
              </w:rPr>
              <w:t xml:space="preserve">’ on Oxford Owl, here is a link </w:t>
            </w:r>
          </w:p>
          <w:p w14:paraId="713C7671" w14:textId="055432F6" w:rsidR="00924637" w:rsidRDefault="00B5710D" w:rsidP="00924637">
            <w:pPr>
              <w:rPr>
                <w:rFonts w:ascii="Arial" w:hAnsi="Arial" w:cs="Arial"/>
                <w:sz w:val="20"/>
                <w:szCs w:val="20"/>
              </w:rPr>
            </w:pPr>
            <w:hyperlink r:id="rId12" w:history="1">
              <w:r w:rsidR="00E14008" w:rsidRPr="000610D8">
                <w:rPr>
                  <w:rStyle w:val="Hyperlink"/>
                  <w:rFonts w:ascii="Arial" w:hAnsi="Arial" w:cs="Arial"/>
                  <w:sz w:val="20"/>
                  <w:szCs w:val="20"/>
                </w:rPr>
                <w:t>https://www.oxfordowl.co.uk/api/interactives/29303.html</w:t>
              </w:r>
            </w:hyperlink>
          </w:p>
          <w:p w14:paraId="178C8CD4" w14:textId="7DD170BB" w:rsidR="00924637" w:rsidRDefault="00924637" w:rsidP="00924637">
            <w:pPr>
              <w:rPr>
                <w:rFonts w:ascii="Arial" w:hAnsi="Arial" w:cs="Arial"/>
                <w:sz w:val="20"/>
                <w:szCs w:val="20"/>
              </w:rPr>
            </w:pPr>
            <w:r>
              <w:rPr>
                <w:rFonts w:ascii="Arial" w:hAnsi="Arial" w:cs="Arial"/>
                <w:sz w:val="20"/>
                <w:szCs w:val="20"/>
              </w:rPr>
              <w:t>Practice reading you speed sounds, green words and red words again then use these to read the story. Don’t forget to answer the questions at the back of book too</w:t>
            </w:r>
            <w:r w:rsidR="006D2A5A">
              <w:rPr>
                <w:rFonts w:ascii="Arial" w:hAnsi="Arial" w:cs="Arial"/>
                <w:sz w:val="20"/>
                <w:szCs w:val="20"/>
              </w:rPr>
              <w:t xml:space="preserve"> on page</w:t>
            </w:r>
            <w:r w:rsidR="00E14008">
              <w:rPr>
                <w:rFonts w:ascii="Arial" w:hAnsi="Arial" w:cs="Arial"/>
                <w:sz w:val="20"/>
                <w:szCs w:val="20"/>
              </w:rPr>
              <w:t>s 13 to 15</w:t>
            </w:r>
            <w:r w:rsidR="006D2A5A">
              <w:rPr>
                <w:rFonts w:ascii="Arial" w:hAnsi="Arial" w:cs="Arial"/>
                <w:sz w:val="20"/>
                <w:szCs w:val="20"/>
              </w:rPr>
              <w:t>, talking about them with someone at home.</w:t>
            </w:r>
          </w:p>
          <w:p w14:paraId="33D80CDC" w14:textId="06036727" w:rsidR="00924637" w:rsidRDefault="00924637" w:rsidP="00924637">
            <w:pPr>
              <w:rPr>
                <w:rFonts w:ascii="Arial" w:hAnsi="Arial" w:cs="Arial"/>
                <w:sz w:val="20"/>
                <w:szCs w:val="20"/>
              </w:rPr>
            </w:pPr>
          </w:p>
          <w:p w14:paraId="2F68EB66" w14:textId="15D96FE0" w:rsidR="00902238" w:rsidRDefault="00924637" w:rsidP="00924637">
            <w:pPr>
              <w:rPr>
                <w:rFonts w:ascii="Arial" w:hAnsi="Arial" w:cs="Arial"/>
                <w:sz w:val="20"/>
                <w:szCs w:val="20"/>
              </w:rPr>
            </w:pPr>
            <w:r>
              <w:rPr>
                <w:rFonts w:ascii="Arial" w:hAnsi="Arial" w:cs="Arial"/>
                <w:sz w:val="20"/>
                <w:szCs w:val="20"/>
              </w:rPr>
              <w:t>RWI Blue</w:t>
            </w:r>
            <w:r w:rsidR="00902238">
              <w:rPr>
                <w:rFonts w:ascii="Arial" w:hAnsi="Arial" w:cs="Arial"/>
                <w:sz w:val="20"/>
                <w:szCs w:val="20"/>
              </w:rPr>
              <w:t>/</w:t>
            </w:r>
            <w:r w:rsidR="003A3679">
              <w:rPr>
                <w:rFonts w:ascii="Arial" w:hAnsi="Arial" w:cs="Arial"/>
                <w:sz w:val="20"/>
                <w:szCs w:val="20"/>
              </w:rPr>
              <w:t>Grey</w:t>
            </w:r>
          </w:p>
          <w:p w14:paraId="2DD52FA1" w14:textId="215EA716" w:rsidR="00924637" w:rsidRDefault="00902238" w:rsidP="00924637">
            <w:pPr>
              <w:rPr>
                <w:rFonts w:ascii="Arial" w:hAnsi="Arial" w:cs="Arial"/>
                <w:sz w:val="20"/>
                <w:szCs w:val="20"/>
              </w:rPr>
            </w:pPr>
            <w:r>
              <w:rPr>
                <w:rFonts w:ascii="Arial" w:hAnsi="Arial" w:cs="Arial"/>
                <w:sz w:val="20"/>
                <w:szCs w:val="20"/>
              </w:rPr>
              <w:t xml:space="preserve">Today we are looking at </w:t>
            </w:r>
            <w:r w:rsidR="00924637">
              <w:rPr>
                <w:rFonts w:ascii="Arial" w:hAnsi="Arial" w:cs="Arial"/>
                <w:sz w:val="20"/>
                <w:szCs w:val="20"/>
              </w:rPr>
              <w:t>the book ‘</w:t>
            </w:r>
            <w:r w:rsidR="00E14008">
              <w:rPr>
                <w:rFonts w:ascii="Arial" w:hAnsi="Arial" w:cs="Arial"/>
                <w:sz w:val="20"/>
                <w:szCs w:val="20"/>
              </w:rPr>
              <w:t>The ice and snow book</w:t>
            </w:r>
            <w:r w:rsidR="00924637">
              <w:rPr>
                <w:rFonts w:ascii="Arial" w:hAnsi="Arial" w:cs="Arial"/>
                <w:sz w:val="20"/>
                <w:szCs w:val="20"/>
              </w:rPr>
              <w:t>’ on Oxford Owl</w:t>
            </w:r>
            <w:r>
              <w:rPr>
                <w:rFonts w:ascii="Arial" w:hAnsi="Arial" w:cs="Arial"/>
                <w:sz w:val="20"/>
                <w:szCs w:val="20"/>
              </w:rPr>
              <w:t>.</w:t>
            </w:r>
            <w:r w:rsidR="00924637">
              <w:rPr>
                <w:rFonts w:ascii="Arial" w:hAnsi="Arial" w:cs="Arial"/>
                <w:sz w:val="20"/>
                <w:szCs w:val="20"/>
              </w:rPr>
              <w:t xml:space="preserve">, here is a link </w:t>
            </w:r>
            <w:hyperlink r:id="rId13" w:history="1">
              <w:r w:rsidR="00E14008" w:rsidRPr="000610D8">
                <w:rPr>
                  <w:rStyle w:val="Hyperlink"/>
                  <w:rFonts w:ascii="Arial" w:hAnsi="Arial" w:cs="Arial"/>
                  <w:sz w:val="20"/>
                  <w:szCs w:val="20"/>
                </w:rPr>
                <w:t>https://www.oxfordowl.co.uk/api/digital_books/2092.html</w:t>
              </w:r>
            </w:hyperlink>
          </w:p>
          <w:p w14:paraId="2A1F9B82" w14:textId="4F5FC824" w:rsidR="00AC1AFC" w:rsidRDefault="00902238" w:rsidP="00AC1AFC">
            <w:pPr>
              <w:rPr>
                <w:rFonts w:ascii="Arial" w:hAnsi="Arial" w:cs="Arial"/>
                <w:sz w:val="20"/>
                <w:szCs w:val="20"/>
              </w:rPr>
            </w:pPr>
            <w:r w:rsidRPr="00902238">
              <w:rPr>
                <w:rFonts w:ascii="Arial" w:hAnsi="Arial" w:cs="Arial"/>
                <w:sz w:val="20"/>
                <w:szCs w:val="20"/>
              </w:rPr>
              <w:t>Before reading can you look at the front cover and share with you</w:t>
            </w:r>
            <w:r w:rsidR="00DD68D1">
              <w:rPr>
                <w:rFonts w:ascii="Arial" w:hAnsi="Arial" w:cs="Arial"/>
                <w:sz w:val="20"/>
                <w:szCs w:val="20"/>
              </w:rPr>
              <w:t>r</w:t>
            </w:r>
            <w:r w:rsidRPr="00902238">
              <w:rPr>
                <w:rFonts w:ascii="Arial" w:hAnsi="Arial" w:cs="Arial"/>
                <w:sz w:val="20"/>
                <w:szCs w:val="20"/>
              </w:rPr>
              <w:t xml:space="preserve"> grown up at home what you think the story might be about.</w:t>
            </w:r>
            <w:r w:rsidR="00E14008">
              <w:rPr>
                <w:rFonts w:ascii="Arial" w:hAnsi="Arial" w:cs="Arial"/>
                <w:sz w:val="20"/>
                <w:szCs w:val="20"/>
              </w:rPr>
              <w:t>Is the book fiction or non fiction? How do you know?</w:t>
            </w:r>
            <w:r w:rsidRPr="00902238">
              <w:rPr>
                <w:rFonts w:ascii="Arial" w:hAnsi="Arial" w:cs="Arial"/>
                <w:sz w:val="20"/>
                <w:szCs w:val="20"/>
              </w:rPr>
              <w:t xml:space="preserve"> </w:t>
            </w:r>
            <w:r w:rsidR="003A3679">
              <w:rPr>
                <w:rFonts w:ascii="Arial" w:hAnsi="Arial" w:cs="Arial"/>
                <w:sz w:val="20"/>
                <w:szCs w:val="20"/>
              </w:rPr>
              <w:t>Practice reading you speed sounds, green words and red words then use these to read the story</w:t>
            </w:r>
            <w:r w:rsidR="00AC1AFC">
              <w:rPr>
                <w:rFonts w:ascii="Arial" w:hAnsi="Arial" w:cs="Arial"/>
                <w:sz w:val="20"/>
                <w:szCs w:val="20"/>
              </w:rPr>
              <w:t xml:space="preserve">. Don’t forget to answer the questions at the back of book too on page </w:t>
            </w:r>
            <w:r w:rsidR="00E14008">
              <w:rPr>
                <w:rFonts w:ascii="Arial" w:hAnsi="Arial" w:cs="Arial"/>
                <w:sz w:val="20"/>
                <w:szCs w:val="20"/>
              </w:rPr>
              <w:t>18</w:t>
            </w:r>
            <w:r w:rsidR="00AC1AFC">
              <w:rPr>
                <w:rFonts w:ascii="Arial" w:hAnsi="Arial" w:cs="Arial"/>
                <w:sz w:val="20"/>
                <w:szCs w:val="20"/>
              </w:rPr>
              <w:t>, talking about them with someone at home.</w:t>
            </w:r>
            <w:r w:rsidR="00E14008">
              <w:rPr>
                <w:rFonts w:ascii="Arial" w:hAnsi="Arial" w:cs="Arial"/>
                <w:sz w:val="20"/>
                <w:szCs w:val="20"/>
              </w:rPr>
              <w:t xml:space="preserve"> Remember there are also the speedy words at the back to practise reading.</w:t>
            </w:r>
          </w:p>
          <w:p w14:paraId="717384E3" w14:textId="4DB7C85A" w:rsidR="00924637" w:rsidRPr="00902238" w:rsidRDefault="00924637" w:rsidP="00902238">
            <w:pPr>
              <w:rPr>
                <w:rFonts w:ascii="Arial" w:hAnsi="Arial" w:cs="Arial"/>
                <w:sz w:val="20"/>
                <w:szCs w:val="20"/>
              </w:rPr>
            </w:pPr>
          </w:p>
        </w:tc>
        <w:tc>
          <w:tcPr>
            <w:tcW w:w="4314" w:type="dxa"/>
          </w:tcPr>
          <w:p w14:paraId="77BDFEE2" w14:textId="77777777"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4EE81F35" w14:textId="77777777" w:rsidR="007A529A" w:rsidRPr="007A529A" w:rsidRDefault="00B5710D" w:rsidP="007A529A">
            <w:pPr>
              <w:rPr>
                <w:rFonts w:ascii="Arial" w:hAnsi="Arial" w:cs="Arial"/>
                <w:sz w:val="20"/>
                <w:szCs w:val="20"/>
              </w:rPr>
            </w:pPr>
            <w:hyperlink r:id="rId14" w:history="1">
              <w:r w:rsidR="007A529A" w:rsidRPr="007A529A">
                <w:rPr>
                  <w:rStyle w:val="Hyperlink"/>
                  <w:rFonts w:ascii="Arial" w:hAnsi="Arial" w:cs="Arial"/>
                  <w:sz w:val="20"/>
                  <w:szCs w:val="20"/>
                </w:rPr>
                <w:t>http://www.moorside.newcastle.sch.uk/website</w:t>
              </w:r>
            </w:hyperlink>
          </w:p>
          <w:p w14:paraId="3A021EE1"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7E67636B" w14:textId="77777777" w:rsidR="007A529A" w:rsidRPr="007A529A" w:rsidRDefault="00B5710D" w:rsidP="007A529A">
            <w:pPr>
              <w:rPr>
                <w:rFonts w:ascii="Arial" w:hAnsi="Arial" w:cs="Arial"/>
                <w:sz w:val="20"/>
                <w:szCs w:val="20"/>
              </w:rPr>
            </w:pPr>
            <w:hyperlink r:id="rId15"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F5DFD39" w14:textId="77777777" w:rsidR="007A529A" w:rsidRPr="007A529A" w:rsidRDefault="007A529A">
            <w:pPr>
              <w:rPr>
                <w:rFonts w:ascii="Times New Roman" w:hAnsi="Times New Roman" w:cs="Times New Roman"/>
                <w:sz w:val="20"/>
                <w:szCs w:val="20"/>
              </w:rPr>
            </w:pPr>
          </w:p>
        </w:tc>
      </w:tr>
    </w:tbl>
    <w:p w14:paraId="2B6CCAD2"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D210B" w14:textId="77777777" w:rsidR="00C768BF" w:rsidRDefault="00C768BF" w:rsidP="007A529A">
      <w:pPr>
        <w:spacing w:after="0" w:line="240" w:lineRule="auto"/>
      </w:pPr>
      <w:r>
        <w:separator/>
      </w:r>
    </w:p>
  </w:endnote>
  <w:endnote w:type="continuationSeparator" w:id="0">
    <w:p w14:paraId="1EDD31B0" w14:textId="77777777"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altName w:val="Calibri"/>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D9629" w14:textId="77777777" w:rsidR="00C768BF" w:rsidRDefault="00C768BF" w:rsidP="007A529A">
      <w:pPr>
        <w:spacing w:after="0" w:line="240" w:lineRule="auto"/>
      </w:pPr>
      <w:r>
        <w:separator/>
      </w:r>
    </w:p>
  </w:footnote>
  <w:footnote w:type="continuationSeparator" w:id="0">
    <w:p w14:paraId="56CCE385" w14:textId="77777777" w:rsidR="00C768BF" w:rsidRDefault="00C768BF"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202B0"/>
    <w:multiLevelType w:val="hybridMultilevel"/>
    <w:tmpl w:val="632E48E8"/>
    <w:lvl w:ilvl="0" w:tplc="726CFC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7900"/>
    <w:rsid w:val="00032A24"/>
    <w:rsid w:val="000A59CD"/>
    <w:rsid w:val="00106C85"/>
    <w:rsid w:val="00194A4E"/>
    <w:rsid w:val="001B0C14"/>
    <w:rsid w:val="00363586"/>
    <w:rsid w:val="003A3679"/>
    <w:rsid w:val="003D3212"/>
    <w:rsid w:val="003F7FAC"/>
    <w:rsid w:val="00450D9B"/>
    <w:rsid w:val="00514901"/>
    <w:rsid w:val="00631E6B"/>
    <w:rsid w:val="006558E2"/>
    <w:rsid w:val="006716C3"/>
    <w:rsid w:val="006A10B2"/>
    <w:rsid w:val="006D2A5A"/>
    <w:rsid w:val="006D3649"/>
    <w:rsid w:val="006D57CC"/>
    <w:rsid w:val="00706149"/>
    <w:rsid w:val="0073699D"/>
    <w:rsid w:val="00773E5F"/>
    <w:rsid w:val="007A529A"/>
    <w:rsid w:val="008844B3"/>
    <w:rsid w:val="00902238"/>
    <w:rsid w:val="00924637"/>
    <w:rsid w:val="00947051"/>
    <w:rsid w:val="00996CEF"/>
    <w:rsid w:val="009F4C79"/>
    <w:rsid w:val="00A13CD8"/>
    <w:rsid w:val="00A76040"/>
    <w:rsid w:val="00AC1AFC"/>
    <w:rsid w:val="00AC4283"/>
    <w:rsid w:val="00AD29A5"/>
    <w:rsid w:val="00B5710D"/>
    <w:rsid w:val="00BD32A4"/>
    <w:rsid w:val="00C16812"/>
    <w:rsid w:val="00C768BF"/>
    <w:rsid w:val="00CA0307"/>
    <w:rsid w:val="00CA7683"/>
    <w:rsid w:val="00D20602"/>
    <w:rsid w:val="00D35373"/>
    <w:rsid w:val="00DC567C"/>
    <w:rsid w:val="00DD68D1"/>
    <w:rsid w:val="00DD6B63"/>
    <w:rsid w:val="00E14008"/>
    <w:rsid w:val="00E4099F"/>
    <w:rsid w:val="00E51DAA"/>
    <w:rsid w:val="00E6143B"/>
    <w:rsid w:val="00EA56E7"/>
    <w:rsid w:val="00F84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F3A6CEB"/>
  <w15:docId w15:val="{7DC70206-45A0-49BF-9E03-F5BA9BF3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
    <w:name w:val="Unresolved Mention"/>
    <w:basedOn w:val="DefaultParagraphFont"/>
    <w:uiPriority w:val="99"/>
    <w:semiHidden/>
    <w:unhideWhenUsed/>
    <w:rsid w:val="00017900"/>
    <w:rPr>
      <w:color w:val="605E5C"/>
      <w:shd w:val="clear" w:color="auto" w:fill="E1DFDD"/>
    </w:rPr>
  </w:style>
  <w:style w:type="paragraph" w:styleId="ListParagraph">
    <w:name w:val="List Paragraph"/>
    <w:basedOn w:val="Normal"/>
    <w:uiPriority w:val="34"/>
    <w:qFormat/>
    <w:rsid w:val="00A76040"/>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328413">
      <w:bodyDiv w:val="1"/>
      <w:marLeft w:val="0"/>
      <w:marRight w:val="0"/>
      <w:marTop w:val="0"/>
      <w:marBottom w:val="0"/>
      <w:divBdr>
        <w:top w:val="none" w:sz="0" w:space="0" w:color="auto"/>
        <w:left w:val="none" w:sz="0" w:space="0" w:color="auto"/>
        <w:bottom w:val="none" w:sz="0" w:space="0" w:color="auto"/>
        <w:right w:val="none" w:sz="0" w:space="0" w:color="auto"/>
      </w:divBdr>
    </w:div>
    <w:div w:id="1149859112">
      <w:bodyDiv w:val="1"/>
      <w:marLeft w:val="0"/>
      <w:marRight w:val="0"/>
      <w:marTop w:val="0"/>
      <w:marBottom w:val="0"/>
      <w:divBdr>
        <w:top w:val="none" w:sz="0" w:space="0" w:color="auto"/>
        <w:left w:val="none" w:sz="0" w:space="0" w:color="auto"/>
        <w:bottom w:val="none" w:sz="0" w:space="0" w:color="auto"/>
        <w:right w:val="none" w:sz="0" w:space="0" w:color="auto"/>
      </w:divBdr>
    </w:div>
    <w:div w:id="1172791370">
      <w:bodyDiv w:val="1"/>
      <w:marLeft w:val="0"/>
      <w:marRight w:val="0"/>
      <w:marTop w:val="0"/>
      <w:marBottom w:val="0"/>
      <w:divBdr>
        <w:top w:val="none" w:sz="0" w:space="0" w:color="auto"/>
        <w:left w:val="none" w:sz="0" w:space="0" w:color="auto"/>
        <w:bottom w:val="none" w:sz="0" w:space="0" w:color="auto"/>
        <w:right w:val="none" w:sz="0" w:space="0" w:color="auto"/>
      </w:divBdr>
    </w:div>
    <w:div w:id="1242059500">
      <w:bodyDiv w:val="1"/>
      <w:marLeft w:val="0"/>
      <w:marRight w:val="0"/>
      <w:marTop w:val="0"/>
      <w:marBottom w:val="0"/>
      <w:divBdr>
        <w:top w:val="none" w:sz="0" w:space="0" w:color="auto"/>
        <w:left w:val="none" w:sz="0" w:space="0" w:color="auto"/>
        <w:bottom w:val="none" w:sz="0" w:space="0" w:color="auto"/>
        <w:right w:val="none" w:sz="0" w:space="0" w:color="auto"/>
      </w:divBdr>
    </w:div>
    <w:div w:id="1525704253">
      <w:bodyDiv w:val="1"/>
      <w:marLeft w:val="0"/>
      <w:marRight w:val="0"/>
      <w:marTop w:val="0"/>
      <w:marBottom w:val="0"/>
      <w:divBdr>
        <w:top w:val="none" w:sz="0" w:space="0" w:color="auto"/>
        <w:left w:val="none" w:sz="0" w:space="0" w:color="auto"/>
        <w:bottom w:val="none" w:sz="0" w:space="0" w:color="auto"/>
        <w:right w:val="none" w:sz="0" w:space="0" w:color="auto"/>
      </w:divBdr>
    </w:div>
    <w:div w:id="1647052799">
      <w:bodyDiv w:val="1"/>
      <w:marLeft w:val="0"/>
      <w:marRight w:val="0"/>
      <w:marTop w:val="0"/>
      <w:marBottom w:val="0"/>
      <w:divBdr>
        <w:top w:val="none" w:sz="0" w:space="0" w:color="auto"/>
        <w:left w:val="none" w:sz="0" w:space="0" w:color="auto"/>
        <w:bottom w:val="none" w:sz="0" w:space="0" w:color="auto"/>
        <w:right w:val="none" w:sz="0" w:space="0" w:color="auto"/>
      </w:divBdr>
    </w:div>
    <w:div w:id="175408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rockstars.com/" TargetMode="External"/><Relationship Id="rId13" Type="http://schemas.openxmlformats.org/officeDocument/2006/relationships/hyperlink" Target="https://www.oxfordowl.co.uk/api/digital_books/2092.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xfordowl.co.uk/api/interactives/29303.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owl.co.uk/api/interactives/33866.html" TargetMode="External"/><Relationship Id="rId5" Type="http://schemas.openxmlformats.org/officeDocument/2006/relationships/footnotes" Target="footnotes.xml"/><Relationship Id="rId15" Type="http://schemas.openxmlformats.org/officeDocument/2006/relationships/hyperlink" Target="mailto:linda.hall@moorside.newcastle.sch.uk" TargetMode="External"/><Relationship Id="rId10" Type="http://schemas.openxmlformats.org/officeDocument/2006/relationships/hyperlink" Target="https://www.oxfordowl.co.uk/api/interactives/29268.html" TargetMode="External"/><Relationship Id="rId4" Type="http://schemas.openxmlformats.org/officeDocument/2006/relationships/webSettings" Target="webSettings.xml"/><Relationship Id="rId9" Type="http://schemas.openxmlformats.org/officeDocument/2006/relationships/hyperlink" Target="https://www.oxfordowl.co.uk/api/interactives/29262.html" TargetMode="External"/><Relationship Id="rId14"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Burns, Rachel</cp:lastModifiedBy>
  <cp:revision>2</cp:revision>
  <cp:lastPrinted>2021-02-02T15:37:00Z</cp:lastPrinted>
  <dcterms:created xsi:type="dcterms:W3CDTF">2021-02-02T15:37:00Z</dcterms:created>
  <dcterms:modified xsi:type="dcterms:W3CDTF">2021-02-02T15:37:00Z</dcterms:modified>
</cp:coreProperties>
</file>