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047" w:rsidRDefault="0087609E">
      <w:pPr>
        <w:rPr>
          <w:rFonts w:ascii="Arial" w:hAnsi="Arial" w:cs="Arial"/>
          <w:u w:val="single"/>
          <w:lang w:val="en-US"/>
        </w:rPr>
      </w:pPr>
      <w:r w:rsidRPr="0087609E">
        <w:rPr>
          <w:rFonts w:ascii="Arial" w:hAnsi="Arial" w:cs="Arial"/>
          <w:u w:val="single"/>
          <w:lang w:val="en-US"/>
        </w:rPr>
        <w:t>To multiply using know facts</w:t>
      </w:r>
    </w:p>
    <w:p w:rsidR="0087609E" w:rsidRPr="0087609E" w:rsidRDefault="0087609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Use the PowerPoint to help explain this method.</w:t>
      </w:r>
    </w:p>
    <w:p w:rsidR="0087609E" w:rsidRPr="0087609E" w:rsidRDefault="0087609E">
      <w:pPr>
        <w:rPr>
          <w:rFonts w:ascii="Arial" w:hAnsi="Arial" w:cs="Arial"/>
          <w:lang w:val="en-US"/>
        </w:rPr>
      </w:pPr>
      <w:r w:rsidRPr="0087609E">
        <w:rPr>
          <w:rFonts w:ascii="Arial" w:hAnsi="Arial" w:cs="Arial"/>
          <w:lang w:val="en-US"/>
        </w:rPr>
        <w:t>Example:</w:t>
      </w:r>
    </w:p>
    <w:p w:rsidR="0087609E" w:rsidRDefault="0087609E" w:rsidP="0087609E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87609E">
        <w:rPr>
          <w:rFonts w:ascii="Arial" w:hAnsi="Arial" w:cs="Arial"/>
          <w:lang w:val="en-US"/>
        </w:rPr>
        <w:t>6 x 300</w:t>
      </w:r>
    </w:p>
    <w:p w:rsidR="0087609E" w:rsidRDefault="0087609E" w:rsidP="0087609E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6 x 3 = 18</w:t>
      </w:r>
    </w:p>
    <w:p w:rsidR="0087609E" w:rsidRDefault="0087609E" w:rsidP="0087609E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18 x 100 = 1800</w:t>
      </w:r>
    </w:p>
    <w:p w:rsidR="0087609E" w:rsidRDefault="0087609E" w:rsidP="0087609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For each question, show your working out like I did above.</w:t>
      </w:r>
    </w:p>
    <w:tbl>
      <w:tblPr>
        <w:tblStyle w:val="TableGrid"/>
        <w:tblW w:w="9027" w:type="dxa"/>
        <w:tblLook w:val="04A0" w:firstRow="1" w:lastRow="0" w:firstColumn="1" w:lastColumn="0" w:noHBand="0" w:noVBand="1"/>
      </w:tblPr>
      <w:tblGrid>
        <w:gridCol w:w="3009"/>
        <w:gridCol w:w="3009"/>
        <w:gridCol w:w="3009"/>
      </w:tblGrid>
      <w:tr w:rsidR="0087609E" w:rsidTr="0087609E">
        <w:trPr>
          <w:trHeight w:val="2278"/>
        </w:trPr>
        <w:tc>
          <w:tcPr>
            <w:tcW w:w="3009" w:type="dxa"/>
          </w:tcPr>
          <w:p w:rsidR="0087609E" w:rsidRPr="0087609E" w:rsidRDefault="0087609E" w:rsidP="0087609E">
            <w:pPr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  <w:r w:rsidRPr="0087609E">
              <w:rPr>
                <w:rFonts w:ascii="Arial" w:hAnsi="Arial" w:cs="Arial"/>
                <w:lang w:val="en-US"/>
              </w:rPr>
              <w:t>1)</w:t>
            </w:r>
            <w:r>
              <w:rPr>
                <w:rFonts w:ascii="Arial" w:hAnsi="Arial" w:cs="Arial"/>
                <w:lang w:val="en-US"/>
              </w:rPr>
              <w:t xml:space="preserve"> 7 x 40</w:t>
            </w:r>
          </w:p>
        </w:tc>
        <w:tc>
          <w:tcPr>
            <w:tcW w:w="3009" w:type="dxa"/>
          </w:tcPr>
          <w:p w:rsidR="0087609E" w:rsidRDefault="0087609E" w:rsidP="0087609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2) 6 x 90</w:t>
            </w:r>
          </w:p>
        </w:tc>
        <w:tc>
          <w:tcPr>
            <w:tcW w:w="3009" w:type="dxa"/>
          </w:tcPr>
          <w:p w:rsidR="0087609E" w:rsidRDefault="0087609E" w:rsidP="0087609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3) 8 x 60</w:t>
            </w:r>
          </w:p>
        </w:tc>
      </w:tr>
      <w:tr w:rsidR="0087609E" w:rsidTr="0087609E">
        <w:trPr>
          <w:trHeight w:val="2144"/>
        </w:trPr>
        <w:tc>
          <w:tcPr>
            <w:tcW w:w="3009" w:type="dxa"/>
          </w:tcPr>
          <w:p w:rsidR="0087609E" w:rsidRDefault="0087609E" w:rsidP="0087609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4) 7 x 400</w:t>
            </w:r>
          </w:p>
        </w:tc>
        <w:tc>
          <w:tcPr>
            <w:tcW w:w="3009" w:type="dxa"/>
          </w:tcPr>
          <w:p w:rsidR="0087609E" w:rsidRDefault="0087609E" w:rsidP="0087609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5) 6 x 900</w:t>
            </w:r>
          </w:p>
        </w:tc>
        <w:tc>
          <w:tcPr>
            <w:tcW w:w="3009" w:type="dxa"/>
          </w:tcPr>
          <w:p w:rsidR="0087609E" w:rsidRDefault="0087609E" w:rsidP="0087609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6) 8 x 600</w:t>
            </w:r>
          </w:p>
        </w:tc>
      </w:tr>
      <w:tr w:rsidR="0087609E" w:rsidTr="0087609E">
        <w:trPr>
          <w:trHeight w:val="2144"/>
        </w:trPr>
        <w:tc>
          <w:tcPr>
            <w:tcW w:w="3009" w:type="dxa"/>
          </w:tcPr>
          <w:p w:rsidR="0087609E" w:rsidRDefault="0087609E" w:rsidP="0087609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7) 9 x 500</w:t>
            </w:r>
          </w:p>
        </w:tc>
        <w:tc>
          <w:tcPr>
            <w:tcW w:w="3009" w:type="dxa"/>
          </w:tcPr>
          <w:p w:rsidR="0087609E" w:rsidRDefault="0087609E" w:rsidP="0087609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8) 7 x 800</w:t>
            </w:r>
          </w:p>
        </w:tc>
        <w:tc>
          <w:tcPr>
            <w:tcW w:w="3009" w:type="dxa"/>
          </w:tcPr>
          <w:p w:rsidR="0087609E" w:rsidRDefault="0087609E" w:rsidP="0087609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9) 7 x 700</w:t>
            </w:r>
          </w:p>
        </w:tc>
      </w:tr>
    </w:tbl>
    <w:p w:rsidR="0087609E" w:rsidRDefault="0087609E" w:rsidP="0087609E">
      <w:pPr>
        <w:rPr>
          <w:rFonts w:ascii="Arial" w:hAnsi="Arial" w:cs="Arial"/>
          <w:lang w:val="en-US"/>
        </w:rPr>
      </w:pPr>
    </w:p>
    <w:p w:rsidR="0087609E" w:rsidRDefault="0087609E" w:rsidP="0087609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Challenge questions. Use the method we have practiced today to solve these questions.</w:t>
      </w:r>
    </w:p>
    <w:p w:rsidR="0087609E" w:rsidRDefault="0087609E" w:rsidP="0087609E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12 x 300</w:t>
      </w:r>
    </w:p>
    <w:p w:rsidR="0087609E" w:rsidRDefault="0087609E" w:rsidP="0087609E">
      <w:pPr>
        <w:rPr>
          <w:rFonts w:ascii="Arial" w:hAnsi="Arial" w:cs="Arial"/>
          <w:lang w:val="en-US"/>
        </w:rPr>
      </w:pPr>
    </w:p>
    <w:p w:rsidR="0087609E" w:rsidRDefault="0087609E" w:rsidP="0087609E">
      <w:pPr>
        <w:rPr>
          <w:rFonts w:ascii="Arial" w:hAnsi="Arial" w:cs="Arial"/>
          <w:lang w:val="en-US"/>
        </w:rPr>
      </w:pPr>
    </w:p>
    <w:p w:rsidR="0087609E" w:rsidRDefault="0087609E" w:rsidP="0087609E">
      <w:pPr>
        <w:rPr>
          <w:rFonts w:ascii="Arial" w:hAnsi="Arial" w:cs="Arial"/>
          <w:lang w:val="en-US"/>
        </w:rPr>
      </w:pPr>
    </w:p>
    <w:p w:rsidR="0087609E" w:rsidRDefault="0087609E" w:rsidP="0087609E">
      <w:pPr>
        <w:rPr>
          <w:rFonts w:ascii="Arial" w:hAnsi="Arial" w:cs="Arial"/>
          <w:lang w:val="en-US"/>
        </w:rPr>
      </w:pPr>
    </w:p>
    <w:p w:rsidR="0087609E" w:rsidRPr="0087609E" w:rsidRDefault="0087609E" w:rsidP="0087609E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4 x 350</w:t>
      </w:r>
    </w:p>
    <w:sectPr w:rsidR="0087609E" w:rsidRPr="008760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03B47"/>
    <w:multiLevelType w:val="hybridMultilevel"/>
    <w:tmpl w:val="A5DC74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A295B"/>
    <w:multiLevelType w:val="hybridMultilevel"/>
    <w:tmpl w:val="84A0528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43825"/>
    <w:multiLevelType w:val="hybridMultilevel"/>
    <w:tmpl w:val="0336AB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063C6"/>
    <w:multiLevelType w:val="hybridMultilevel"/>
    <w:tmpl w:val="2ED03D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9E"/>
    <w:rsid w:val="002C1023"/>
    <w:rsid w:val="00300515"/>
    <w:rsid w:val="0087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448A5"/>
  <w15:chartTrackingRefBased/>
  <w15:docId w15:val="{E2759179-F0D0-4F4C-9557-B2729487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09E"/>
    <w:pPr>
      <w:ind w:left="720"/>
      <w:contextualSpacing/>
    </w:pPr>
  </w:style>
  <w:style w:type="table" w:styleId="TableGrid">
    <w:name w:val="Table Grid"/>
    <w:basedOn w:val="TableNormal"/>
    <w:uiPriority w:val="39"/>
    <w:rsid w:val="00876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Watson, Craig</cp:lastModifiedBy>
  <cp:revision>1</cp:revision>
  <dcterms:created xsi:type="dcterms:W3CDTF">2021-02-24T14:56:00Z</dcterms:created>
  <dcterms:modified xsi:type="dcterms:W3CDTF">2021-02-24T15:02:00Z</dcterms:modified>
</cp:coreProperties>
</file>