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230BC" w14:textId="7D7C27FB" w:rsidR="009B6339" w:rsidRDefault="00183CF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History </w:t>
      </w:r>
      <w:bookmarkStart w:id="0" w:name="_GoBack"/>
      <w:bookmarkEnd w:id="0"/>
      <w:r w:rsidR="009B6339">
        <w:rPr>
          <w:rFonts w:ascii="Arial" w:hAnsi="Arial" w:cs="Arial"/>
        </w:rPr>
        <w:t xml:space="preserve">Learning intention - </w:t>
      </w:r>
      <w:r w:rsidR="009B6339" w:rsidRPr="009B6339">
        <w:rPr>
          <w:rFonts w:ascii="Arial" w:hAnsi="Arial" w:cs="Arial"/>
          <w:u w:val="single"/>
        </w:rPr>
        <w:t>Discuss and explore how place names determine the spread of Viking settlements.</w:t>
      </w:r>
    </w:p>
    <w:p w14:paraId="032C804A" w14:textId="0FB4A30B" w:rsidR="009B6339" w:rsidRDefault="009B6339">
      <w:pPr>
        <w:rPr>
          <w:rFonts w:ascii="Arial" w:hAnsi="Arial" w:cs="Arial"/>
          <w:u w:val="single"/>
        </w:rPr>
      </w:pPr>
    </w:p>
    <w:p w14:paraId="1FDF9977" w14:textId="541CA0BC" w:rsidR="009B6339" w:rsidRPr="009B6339" w:rsidRDefault="009B6339">
      <w:pPr>
        <w:rPr>
          <w:rFonts w:ascii="Arial" w:hAnsi="Arial" w:cs="Arial"/>
        </w:rPr>
      </w:pPr>
      <w:r w:rsidRPr="009B6339">
        <w:rPr>
          <w:rFonts w:ascii="Arial" w:hAnsi="Arial" w:cs="Arial"/>
        </w:rPr>
        <w:t>Use the map</w:t>
      </w:r>
      <w:r>
        <w:rPr>
          <w:rFonts w:ascii="Arial" w:hAnsi="Arial" w:cs="Arial"/>
        </w:rPr>
        <w:t xml:space="preserve"> and the PowerPoint to list the different places that have Viking place names. Write what you notice about the Vikings settlements</w:t>
      </w:r>
    </w:p>
    <w:p w14:paraId="509C1A95" w14:textId="77777777" w:rsidR="009B6339" w:rsidRDefault="009B6339">
      <w:pPr>
        <w:rPr>
          <w:rFonts w:ascii="Arial" w:hAnsi="Arial" w:cs="Arial"/>
        </w:rPr>
      </w:pPr>
    </w:p>
    <w:p w14:paraId="685A12BA" w14:textId="42C0D46D" w:rsidR="00006F74" w:rsidRPr="009B6339" w:rsidRDefault="00006F74">
      <w:pPr>
        <w:rPr>
          <w:rFonts w:ascii="Arial" w:hAnsi="Arial" w:cs="Arial"/>
        </w:rPr>
      </w:pPr>
      <w:r w:rsidRPr="009B6339">
        <w:rPr>
          <w:rFonts w:ascii="Arial" w:hAnsi="Arial" w:cs="Arial"/>
          <w:u w:val="single"/>
        </w:rPr>
        <w:t>Examples</w:t>
      </w:r>
      <w:r w:rsidRPr="009B6339">
        <w:rPr>
          <w:rFonts w:ascii="Arial" w:hAnsi="Arial" w:cs="Arial"/>
        </w:rPr>
        <w:t>:</w:t>
      </w:r>
    </w:p>
    <w:p w14:paraId="628D46A1" w14:textId="77777777" w:rsidR="00006F74" w:rsidRPr="009B6339" w:rsidRDefault="00006F74" w:rsidP="00006F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9B6339">
        <w:rPr>
          <w:rFonts w:ascii="Arial" w:hAnsi="Arial" w:cs="Arial"/>
          <w:b/>
          <w:bCs/>
          <w:i/>
          <w:iCs/>
          <w:color w:val="262626"/>
        </w:rPr>
        <w:t>Sheffield</w:t>
      </w:r>
      <w:r w:rsidRPr="009B6339">
        <w:rPr>
          <w:rFonts w:ascii="Arial" w:hAnsi="Arial" w:cs="Arial"/>
          <w:color w:val="262626"/>
        </w:rPr>
        <w:t>: field by the River Sheaf</w:t>
      </w:r>
    </w:p>
    <w:p w14:paraId="60DB7F41" w14:textId="77777777" w:rsidR="00006F74" w:rsidRPr="009B6339" w:rsidRDefault="00006F74" w:rsidP="00006F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9B6339">
        <w:rPr>
          <w:rFonts w:ascii="Arial" w:hAnsi="Arial" w:cs="Arial"/>
          <w:b/>
          <w:bCs/>
          <w:i/>
          <w:iCs/>
          <w:color w:val="262626"/>
        </w:rPr>
        <w:t>Harrogate</w:t>
      </w:r>
      <w:r w:rsidRPr="009B6339">
        <w:rPr>
          <w:rFonts w:ascii="Arial" w:hAnsi="Arial" w:cs="Arial"/>
          <w:color w:val="262626"/>
        </w:rPr>
        <w:t>: Place at</w:t>
      </w:r>
      <w:r w:rsidR="009E36B0" w:rsidRPr="009B6339">
        <w:rPr>
          <w:rFonts w:ascii="Arial" w:hAnsi="Arial" w:cs="Arial"/>
          <w:color w:val="262626"/>
        </w:rPr>
        <w:t xml:space="preserve"> the road to the cairn (heap of </w:t>
      </w:r>
      <w:r w:rsidRPr="009B6339">
        <w:rPr>
          <w:rFonts w:ascii="Arial" w:hAnsi="Arial" w:cs="Arial"/>
          <w:color w:val="262626"/>
        </w:rPr>
        <w:t>stones)</w:t>
      </w:r>
    </w:p>
    <w:p w14:paraId="5FADC89D" w14:textId="77777777" w:rsidR="00006F74" w:rsidRPr="009B6339" w:rsidRDefault="00006F74" w:rsidP="00006F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9B6339">
        <w:rPr>
          <w:rFonts w:ascii="Arial" w:hAnsi="Arial" w:cs="Arial"/>
          <w:b/>
          <w:bCs/>
          <w:i/>
          <w:iCs/>
          <w:color w:val="262626"/>
        </w:rPr>
        <w:t>Whitby</w:t>
      </w:r>
      <w:r w:rsidRPr="009B6339">
        <w:rPr>
          <w:rFonts w:ascii="Arial" w:hAnsi="Arial" w:cs="Arial"/>
          <w:color w:val="262626"/>
        </w:rPr>
        <w:t>: white farm</w:t>
      </w:r>
    </w:p>
    <w:p w14:paraId="28F60D5F" w14:textId="77777777" w:rsidR="00006F74" w:rsidRPr="009B6339" w:rsidRDefault="00006F74" w:rsidP="008F3E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B6339">
        <w:rPr>
          <w:rFonts w:ascii="Arial" w:hAnsi="Arial" w:cs="Arial"/>
          <w:b/>
          <w:bCs/>
          <w:i/>
          <w:iCs/>
          <w:color w:val="262626"/>
        </w:rPr>
        <w:t>Scarborough</w:t>
      </w:r>
      <w:r w:rsidRPr="009B6339">
        <w:rPr>
          <w:rFonts w:ascii="Arial" w:hAnsi="Arial" w:cs="Arial"/>
          <w:color w:val="262626"/>
        </w:rPr>
        <w:t>: the stronghold of Skarthi</w:t>
      </w:r>
    </w:p>
    <w:tbl>
      <w:tblPr>
        <w:tblStyle w:val="TableGrid"/>
        <w:tblpPr w:leftFromText="180" w:rightFromText="180" w:vertAnchor="text" w:horzAnchor="page" w:tblpX="1176" w:tblpY="237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3037"/>
        <w:gridCol w:w="4192"/>
      </w:tblGrid>
      <w:tr w:rsidR="000E0859" w:rsidRPr="009B6339" w14:paraId="28763ECB" w14:textId="77777777" w:rsidTr="008F3ED2">
        <w:trPr>
          <w:trHeight w:val="841"/>
        </w:trPr>
        <w:tc>
          <w:tcPr>
            <w:tcW w:w="2802" w:type="dxa"/>
            <w:shd w:val="clear" w:color="auto" w:fill="BFBFBF" w:themeFill="background1" w:themeFillShade="BF"/>
          </w:tcPr>
          <w:p w14:paraId="026BC34B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Viking word</w:t>
            </w:r>
          </w:p>
        </w:tc>
        <w:tc>
          <w:tcPr>
            <w:tcW w:w="3037" w:type="dxa"/>
            <w:shd w:val="clear" w:color="auto" w:fill="BFBFBF" w:themeFill="background1" w:themeFillShade="BF"/>
          </w:tcPr>
          <w:p w14:paraId="7B2FB62F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What it means</w:t>
            </w:r>
          </w:p>
        </w:tc>
        <w:tc>
          <w:tcPr>
            <w:tcW w:w="4192" w:type="dxa"/>
            <w:shd w:val="clear" w:color="auto" w:fill="BFBFBF" w:themeFill="background1" w:themeFillShade="BF"/>
          </w:tcPr>
          <w:p w14:paraId="706D3424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Place with this name</w:t>
            </w:r>
          </w:p>
        </w:tc>
      </w:tr>
      <w:tr w:rsidR="000E0859" w:rsidRPr="009B6339" w14:paraId="3652ED21" w14:textId="77777777" w:rsidTr="000E0859">
        <w:tc>
          <w:tcPr>
            <w:tcW w:w="2802" w:type="dxa"/>
          </w:tcPr>
          <w:p w14:paraId="5B53B302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thwaite</w:t>
            </w:r>
          </w:p>
        </w:tc>
        <w:tc>
          <w:tcPr>
            <w:tcW w:w="3037" w:type="dxa"/>
          </w:tcPr>
          <w:p w14:paraId="35073595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meadow</w:t>
            </w:r>
            <w:r w:rsidR="00A632E4" w:rsidRPr="009B6339">
              <w:rPr>
                <w:rFonts w:ascii="Arial" w:hAnsi="Arial" w:cs="Arial"/>
              </w:rPr>
              <w:t>, clearing</w:t>
            </w:r>
            <w:r w:rsidRPr="009B6339">
              <w:rPr>
                <w:rFonts w:ascii="Arial" w:hAnsi="Arial" w:cs="Arial"/>
              </w:rPr>
              <w:t xml:space="preserve"> or piece of land</w:t>
            </w:r>
          </w:p>
        </w:tc>
        <w:tc>
          <w:tcPr>
            <w:tcW w:w="4192" w:type="dxa"/>
          </w:tcPr>
          <w:p w14:paraId="709F7782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  <w:p w14:paraId="17906FB2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4586EBE7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0F71174A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30B8A306" w14:textId="6414DD0D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6B3DD0FB" w14:textId="77777777" w:rsidTr="000E0859">
        <w:tc>
          <w:tcPr>
            <w:tcW w:w="2802" w:type="dxa"/>
          </w:tcPr>
          <w:p w14:paraId="265FDD90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beck</w:t>
            </w:r>
          </w:p>
        </w:tc>
        <w:tc>
          <w:tcPr>
            <w:tcW w:w="3037" w:type="dxa"/>
          </w:tcPr>
          <w:p w14:paraId="46C3973B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stream</w:t>
            </w:r>
          </w:p>
        </w:tc>
        <w:tc>
          <w:tcPr>
            <w:tcW w:w="4192" w:type="dxa"/>
          </w:tcPr>
          <w:p w14:paraId="588D9BEE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  <w:p w14:paraId="414D4E6C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4DC73E36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7A25B021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4BA3F012" w14:textId="6FAA7A60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36397F90" w14:textId="77777777" w:rsidTr="000E0859">
        <w:tc>
          <w:tcPr>
            <w:tcW w:w="2802" w:type="dxa"/>
          </w:tcPr>
          <w:p w14:paraId="3D872359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thorpe/thorp/torp/trop</w:t>
            </w:r>
          </w:p>
        </w:tc>
        <w:tc>
          <w:tcPr>
            <w:tcW w:w="3037" w:type="dxa"/>
          </w:tcPr>
          <w:p w14:paraId="0463D20C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outlying farm or settlement</w:t>
            </w:r>
          </w:p>
        </w:tc>
        <w:tc>
          <w:tcPr>
            <w:tcW w:w="4192" w:type="dxa"/>
          </w:tcPr>
          <w:p w14:paraId="047DB921" w14:textId="12E2DA8D" w:rsidR="000E0859" w:rsidRDefault="000E0859" w:rsidP="000E0859">
            <w:pPr>
              <w:rPr>
                <w:rFonts w:ascii="Arial" w:hAnsi="Arial" w:cs="Arial"/>
              </w:rPr>
            </w:pPr>
          </w:p>
          <w:p w14:paraId="23E710BE" w14:textId="727A015E" w:rsidR="009B6339" w:rsidRDefault="009B6339" w:rsidP="000E0859">
            <w:pPr>
              <w:rPr>
                <w:rFonts w:ascii="Arial" w:hAnsi="Arial" w:cs="Arial"/>
              </w:rPr>
            </w:pPr>
          </w:p>
          <w:p w14:paraId="53B66726" w14:textId="77777777" w:rsidR="009B6339" w:rsidRPr="009B6339" w:rsidRDefault="009B6339" w:rsidP="000E0859">
            <w:pPr>
              <w:rPr>
                <w:rFonts w:ascii="Arial" w:hAnsi="Arial" w:cs="Arial"/>
              </w:rPr>
            </w:pPr>
          </w:p>
          <w:p w14:paraId="6633E540" w14:textId="77777777" w:rsidR="00D26884" w:rsidRPr="009B6339" w:rsidRDefault="00D26884" w:rsidP="000E0859">
            <w:pPr>
              <w:rPr>
                <w:rFonts w:ascii="Arial" w:hAnsi="Arial" w:cs="Arial"/>
              </w:rPr>
            </w:pPr>
          </w:p>
          <w:p w14:paraId="6FEEC647" w14:textId="77777777" w:rsidR="00D26884" w:rsidRPr="009B6339" w:rsidRDefault="00D26884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468DEE9D" w14:textId="77777777" w:rsidTr="000E0859">
        <w:tc>
          <w:tcPr>
            <w:tcW w:w="2802" w:type="dxa"/>
          </w:tcPr>
          <w:p w14:paraId="56DF9532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fell</w:t>
            </w:r>
          </w:p>
        </w:tc>
        <w:tc>
          <w:tcPr>
            <w:tcW w:w="3037" w:type="dxa"/>
          </w:tcPr>
          <w:p w14:paraId="5A6B8FDB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hill or moorland</w:t>
            </w:r>
          </w:p>
        </w:tc>
        <w:tc>
          <w:tcPr>
            <w:tcW w:w="4192" w:type="dxa"/>
          </w:tcPr>
          <w:p w14:paraId="6B7AA597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  <w:p w14:paraId="71FC04A0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7A3E8EE3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0F4280D7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5B2F744F" w14:textId="4CFC89E2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00441F7A" w14:textId="77777777" w:rsidTr="000E0859">
        <w:tc>
          <w:tcPr>
            <w:tcW w:w="2802" w:type="dxa"/>
          </w:tcPr>
          <w:p w14:paraId="4E07D6CC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by</w:t>
            </w:r>
          </w:p>
        </w:tc>
        <w:tc>
          <w:tcPr>
            <w:tcW w:w="3037" w:type="dxa"/>
          </w:tcPr>
          <w:p w14:paraId="1DC8412E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farm/village/</w:t>
            </w:r>
          </w:p>
          <w:p w14:paraId="267938DC" w14:textId="77777777" w:rsidR="000E0859" w:rsidRPr="009B6339" w:rsidRDefault="000E0859" w:rsidP="00A632E4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homestead</w:t>
            </w:r>
            <w:r w:rsidR="00A632E4" w:rsidRPr="009B6339">
              <w:rPr>
                <w:rFonts w:ascii="Arial" w:hAnsi="Arial" w:cs="Arial"/>
              </w:rPr>
              <w:t xml:space="preserve">  of</w:t>
            </w:r>
          </w:p>
          <w:p w14:paraId="13871DC7" w14:textId="77777777" w:rsidR="00D26884" w:rsidRPr="009B6339" w:rsidRDefault="00D26884" w:rsidP="00A632E4">
            <w:pPr>
              <w:rPr>
                <w:rFonts w:ascii="Arial" w:hAnsi="Arial" w:cs="Arial"/>
              </w:rPr>
            </w:pPr>
          </w:p>
        </w:tc>
        <w:tc>
          <w:tcPr>
            <w:tcW w:w="4192" w:type="dxa"/>
          </w:tcPr>
          <w:p w14:paraId="3A631569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5D2D05A3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244113D1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31EE5D7B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418E0434" w14:textId="6FA1EC2D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116D1EB7" w14:textId="77777777" w:rsidTr="000E0859">
        <w:tc>
          <w:tcPr>
            <w:tcW w:w="2802" w:type="dxa"/>
          </w:tcPr>
          <w:p w14:paraId="507843F7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gate</w:t>
            </w:r>
          </w:p>
        </w:tc>
        <w:tc>
          <w:tcPr>
            <w:tcW w:w="3037" w:type="dxa"/>
          </w:tcPr>
          <w:p w14:paraId="30D440DC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road</w:t>
            </w:r>
          </w:p>
        </w:tc>
        <w:tc>
          <w:tcPr>
            <w:tcW w:w="4192" w:type="dxa"/>
          </w:tcPr>
          <w:p w14:paraId="59C90FE3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  <w:p w14:paraId="280A40E0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1EFAFBD9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13E396FF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11735ABF" w14:textId="1D9C6536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0BE1EC54" w14:textId="77777777" w:rsidTr="000E0859">
        <w:tc>
          <w:tcPr>
            <w:tcW w:w="2802" w:type="dxa"/>
          </w:tcPr>
          <w:p w14:paraId="22401757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kirk</w:t>
            </w:r>
          </w:p>
        </w:tc>
        <w:tc>
          <w:tcPr>
            <w:tcW w:w="3037" w:type="dxa"/>
          </w:tcPr>
          <w:p w14:paraId="0FCC3BAD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church</w:t>
            </w:r>
          </w:p>
        </w:tc>
        <w:tc>
          <w:tcPr>
            <w:tcW w:w="4192" w:type="dxa"/>
          </w:tcPr>
          <w:p w14:paraId="291A11DF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  <w:p w14:paraId="18B53278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7E884BC2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2474DDDC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682C706D" w14:textId="4DCF4AC9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1EA96D7E" w14:textId="77777777" w:rsidTr="000E0859">
        <w:tc>
          <w:tcPr>
            <w:tcW w:w="2802" w:type="dxa"/>
          </w:tcPr>
          <w:p w14:paraId="7534071D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toft/tofts</w:t>
            </w:r>
          </w:p>
        </w:tc>
        <w:tc>
          <w:tcPr>
            <w:tcW w:w="3037" w:type="dxa"/>
          </w:tcPr>
          <w:p w14:paraId="6801D101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homestead/house/</w:t>
            </w:r>
          </w:p>
          <w:p w14:paraId="28BBFBBD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plot of land</w:t>
            </w:r>
          </w:p>
        </w:tc>
        <w:tc>
          <w:tcPr>
            <w:tcW w:w="4192" w:type="dxa"/>
          </w:tcPr>
          <w:p w14:paraId="0C4D5B3D" w14:textId="77777777" w:rsidR="000E0859" w:rsidRDefault="000E0859" w:rsidP="000E0859">
            <w:pPr>
              <w:rPr>
                <w:rFonts w:ascii="Arial" w:hAnsi="Arial" w:cs="Arial"/>
              </w:rPr>
            </w:pPr>
          </w:p>
          <w:p w14:paraId="5A6B2711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6C992DE8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0D3F70B3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4EB55C79" w14:textId="432F6B98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7F6EB9C0" w14:textId="77777777" w:rsidTr="000E0859">
        <w:tc>
          <w:tcPr>
            <w:tcW w:w="2802" w:type="dxa"/>
          </w:tcPr>
          <w:p w14:paraId="64DA44F3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lastRenderedPageBreak/>
              <w:t>dale</w:t>
            </w:r>
          </w:p>
        </w:tc>
        <w:tc>
          <w:tcPr>
            <w:tcW w:w="3037" w:type="dxa"/>
          </w:tcPr>
          <w:p w14:paraId="249417BD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valley</w:t>
            </w:r>
          </w:p>
        </w:tc>
        <w:tc>
          <w:tcPr>
            <w:tcW w:w="4192" w:type="dxa"/>
          </w:tcPr>
          <w:p w14:paraId="605F71FE" w14:textId="4B830A60" w:rsidR="000E0859" w:rsidRDefault="000E0859" w:rsidP="000E0859">
            <w:pPr>
              <w:rPr>
                <w:rFonts w:ascii="Arial" w:hAnsi="Arial" w:cs="Arial"/>
              </w:rPr>
            </w:pPr>
          </w:p>
          <w:p w14:paraId="7D31F0B2" w14:textId="7FEBC51C" w:rsidR="009B6339" w:rsidRDefault="009B6339" w:rsidP="000E0859">
            <w:pPr>
              <w:rPr>
                <w:rFonts w:ascii="Arial" w:hAnsi="Arial" w:cs="Arial"/>
              </w:rPr>
            </w:pPr>
          </w:p>
          <w:p w14:paraId="12F5CB78" w14:textId="7A8B7DA7" w:rsidR="009B6339" w:rsidRDefault="009B6339" w:rsidP="000E0859">
            <w:pPr>
              <w:rPr>
                <w:rFonts w:ascii="Arial" w:hAnsi="Arial" w:cs="Arial"/>
              </w:rPr>
            </w:pPr>
          </w:p>
          <w:p w14:paraId="54605F4F" w14:textId="77777777" w:rsidR="009B6339" w:rsidRPr="009B6339" w:rsidRDefault="009B6339" w:rsidP="000E0859">
            <w:pPr>
              <w:rPr>
                <w:rFonts w:ascii="Arial" w:hAnsi="Arial" w:cs="Arial"/>
              </w:rPr>
            </w:pPr>
          </w:p>
          <w:p w14:paraId="48A5104A" w14:textId="10354C6B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59503E2D" w14:textId="77777777" w:rsidTr="000E0859">
        <w:tc>
          <w:tcPr>
            <w:tcW w:w="2802" w:type="dxa"/>
          </w:tcPr>
          <w:p w14:paraId="55D8F6E8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ness</w:t>
            </w:r>
          </w:p>
        </w:tc>
        <w:tc>
          <w:tcPr>
            <w:tcW w:w="3037" w:type="dxa"/>
          </w:tcPr>
          <w:p w14:paraId="7F84FB5E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headland</w:t>
            </w:r>
          </w:p>
        </w:tc>
        <w:tc>
          <w:tcPr>
            <w:tcW w:w="4192" w:type="dxa"/>
          </w:tcPr>
          <w:p w14:paraId="2BAC443A" w14:textId="7FEE39EC" w:rsidR="000E0859" w:rsidRDefault="000E0859" w:rsidP="000E0859">
            <w:pPr>
              <w:rPr>
                <w:rFonts w:ascii="Arial" w:hAnsi="Arial" w:cs="Arial"/>
              </w:rPr>
            </w:pPr>
          </w:p>
          <w:p w14:paraId="7131109C" w14:textId="025736DF" w:rsidR="009B6339" w:rsidRDefault="009B6339" w:rsidP="000E0859">
            <w:pPr>
              <w:rPr>
                <w:rFonts w:ascii="Arial" w:hAnsi="Arial" w:cs="Arial"/>
              </w:rPr>
            </w:pPr>
          </w:p>
          <w:p w14:paraId="66E0C8C6" w14:textId="588343E0" w:rsidR="009B6339" w:rsidRDefault="009B6339" w:rsidP="000E0859">
            <w:pPr>
              <w:rPr>
                <w:rFonts w:ascii="Arial" w:hAnsi="Arial" w:cs="Arial"/>
              </w:rPr>
            </w:pPr>
          </w:p>
          <w:p w14:paraId="3ECFC117" w14:textId="77777777" w:rsidR="009B6339" w:rsidRPr="009B6339" w:rsidRDefault="009B6339" w:rsidP="000E0859">
            <w:pPr>
              <w:rPr>
                <w:rFonts w:ascii="Arial" w:hAnsi="Arial" w:cs="Arial"/>
              </w:rPr>
            </w:pPr>
          </w:p>
          <w:p w14:paraId="0AC24150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499061D0" w14:textId="77777777" w:rsidTr="000E0859">
        <w:tc>
          <w:tcPr>
            <w:tcW w:w="2802" w:type="dxa"/>
          </w:tcPr>
          <w:p w14:paraId="766E3350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borough/borg</w:t>
            </w:r>
          </w:p>
        </w:tc>
        <w:tc>
          <w:tcPr>
            <w:tcW w:w="3037" w:type="dxa"/>
          </w:tcPr>
          <w:p w14:paraId="7CB384A3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castle or fortified town</w:t>
            </w:r>
          </w:p>
        </w:tc>
        <w:tc>
          <w:tcPr>
            <w:tcW w:w="4192" w:type="dxa"/>
          </w:tcPr>
          <w:p w14:paraId="0DF455BB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  <w:p w14:paraId="26096011" w14:textId="77777777" w:rsidR="00D26884" w:rsidRDefault="00D26884" w:rsidP="000E0859">
            <w:pPr>
              <w:rPr>
                <w:rFonts w:ascii="Arial" w:hAnsi="Arial" w:cs="Arial"/>
              </w:rPr>
            </w:pPr>
          </w:p>
          <w:p w14:paraId="20456D4D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7B3FDA0B" w14:textId="77777777" w:rsidR="009B6339" w:rsidRDefault="009B6339" w:rsidP="000E0859">
            <w:pPr>
              <w:rPr>
                <w:rFonts w:ascii="Arial" w:hAnsi="Arial" w:cs="Arial"/>
              </w:rPr>
            </w:pPr>
          </w:p>
          <w:p w14:paraId="7189ABCA" w14:textId="227EF313" w:rsidR="009B6339" w:rsidRPr="009B6339" w:rsidRDefault="009B6339" w:rsidP="000E0859">
            <w:pPr>
              <w:rPr>
                <w:rFonts w:ascii="Arial" w:hAnsi="Arial" w:cs="Arial"/>
              </w:rPr>
            </w:pPr>
          </w:p>
        </w:tc>
      </w:tr>
      <w:tr w:rsidR="000E0859" w:rsidRPr="009B6339" w14:paraId="0C553F13" w14:textId="77777777" w:rsidTr="000E0859">
        <w:tc>
          <w:tcPr>
            <w:tcW w:w="2802" w:type="dxa"/>
          </w:tcPr>
          <w:p w14:paraId="43054519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garth</w:t>
            </w:r>
          </w:p>
        </w:tc>
        <w:tc>
          <w:tcPr>
            <w:tcW w:w="3037" w:type="dxa"/>
          </w:tcPr>
          <w:p w14:paraId="3C38B66F" w14:textId="77777777" w:rsidR="000E0859" w:rsidRPr="009B6339" w:rsidRDefault="000E0859" w:rsidP="000E0859">
            <w:pPr>
              <w:rPr>
                <w:rFonts w:ascii="Arial" w:hAnsi="Arial" w:cs="Arial"/>
              </w:rPr>
            </w:pPr>
            <w:r w:rsidRPr="009B6339">
              <w:rPr>
                <w:rFonts w:ascii="Arial" w:hAnsi="Arial" w:cs="Arial"/>
              </w:rPr>
              <w:t>farm</w:t>
            </w:r>
            <w:r w:rsidR="00A632E4" w:rsidRPr="009B6339">
              <w:rPr>
                <w:rFonts w:ascii="Arial" w:hAnsi="Arial" w:cs="Arial"/>
              </w:rPr>
              <w:t xml:space="preserve"> or gap in the hills</w:t>
            </w:r>
          </w:p>
        </w:tc>
        <w:tc>
          <w:tcPr>
            <w:tcW w:w="4192" w:type="dxa"/>
          </w:tcPr>
          <w:p w14:paraId="66BB9ECF" w14:textId="5B9CD666" w:rsidR="000E0859" w:rsidRDefault="000E0859" w:rsidP="000E0859">
            <w:pPr>
              <w:rPr>
                <w:rFonts w:ascii="Arial" w:hAnsi="Arial" w:cs="Arial"/>
              </w:rPr>
            </w:pPr>
          </w:p>
          <w:p w14:paraId="2AD9F161" w14:textId="060DE66A" w:rsidR="009B6339" w:rsidRDefault="009B6339" w:rsidP="000E0859">
            <w:pPr>
              <w:rPr>
                <w:rFonts w:ascii="Arial" w:hAnsi="Arial" w:cs="Arial"/>
              </w:rPr>
            </w:pPr>
          </w:p>
          <w:p w14:paraId="5E4D319E" w14:textId="527574AE" w:rsidR="009B6339" w:rsidRDefault="009B6339" w:rsidP="000E0859">
            <w:pPr>
              <w:rPr>
                <w:rFonts w:ascii="Arial" w:hAnsi="Arial" w:cs="Arial"/>
              </w:rPr>
            </w:pPr>
          </w:p>
          <w:p w14:paraId="7F0A21D5" w14:textId="77777777" w:rsidR="009B6339" w:rsidRPr="009B6339" w:rsidRDefault="009B6339" w:rsidP="000E0859">
            <w:pPr>
              <w:rPr>
                <w:rFonts w:ascii="Arial" w:hAnsi="Arial" w:cs="Arial"/>
              </w:rPr>
            </w:pPr>
          </w:p>
          <w:p w14:paraId="46C846E9" w14:textId="77777777" w:rsidR="000E0859" w:rsidRPr="009B6339" w:rsidRDefault="000E0859" w:rsidP="000E0859">
            <w:pPr>
              <w:rPr>
                <w:rFonts w:ascii="Arial" w:hAnsi="Arial" w:cs="Arial"/>
              </w:rPr>
            </w:pPr>
          </w:p>
        </w:tc>
      </w:tr>
    </w:tbl>
    <w:p w14:paraId="5FB839DD" w14:textId="31C824D2" w:rsidR="00006F74" w:rsidRPr="009B6339" w:rsidRDefault="00A632E4">
      <w:pPr>
        <w:rPr>
          <w:rFonts w:ascii="Arial" w:hAnsi="Arial" w:cs="Arial"/>
        </w:rPr>
      </w:pPr>
      <w:r w:rsidRPr="009B6339">
        <w:rPr>
          <w:rFonts w:ascii="Arial" w:hAnsi="Arial" w:cs="Arial"/>
        </w:rPr>
        <w:t xml:space="preserve"> </w:t>
      </w:r>
    </w:p>
    <w:sectPr w:rsidR="00006F74" w:rsidRPr="009B6339" w:rsidSect="009B6339">
      <w:headerReference w:type="even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B1F0D" w14:textId="77777777" w:rsidR="00370EBC" w:rsidRDefault="00370EBC" w:rsidP="000E0859">
      <w:r>
        <w:separator/>
      </w:r>
    </w:p>
  </w:endnote>
  <w:endnote w:type="continuationSeparator" w:id="0">
    <w:p w14:paraId="2B13361A" w14:textId="77777777" w:rsidR="00370EBC" w:rsidRDefault="00370EBC" w:rsidP="000E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0BA16" w14:textId="77777777" w:rsidR="00370EBC" w:rsidRDefault="00370EBC" w:rsidP="000E0859">
      <w:r>
        <w:separator/>
      </w:r>
    </w:p>
  </w:footnote>
  <w:footnote w:type="continuationSeparator" w:id="0">
    <w:p w14:paraId="28B2AA16" w14:textId="77777777" w:rsidR="00370EBC" w:rsidRDefault="00370EBC" w:rsidP="000E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776C" w14:textId="77777777" w:rsidR="00370EBC" w:rsidRDefault="00183CF9">
    <w:pPr>
      <w:pStyle w:val="Header"/>
    </w:pPr>
    <w:sdt>
      <w:sdtPr>
        <w:id w:val="171999623"/>
        <w:placeholder>
          <w:docPart w:val="9EDEFD48948BE2479F3E67B6F3291BB2"/>
        </w:placeholder>
        <w:temporary/>
        <w:showingPlcHdr/>
      </w:sdtPr>
      <w:sdtEndPr/>
      <w:sdtContent>
        <w:r w:rsidR="00370EBC">
          <w:t>[Type text]</w:t>
        </w:r>
      </w:sdtContent>
    </w:sdt>
    <w:r w:rsidR="00370EBC">
      <w:ptab w:relativeTo="margin" w:alignment="center" w:leader="none"/>
    </w:r>
    <w:sdt>
      <w:sdtPr>
        <w:id w:val="171999624"/>
        <w:placeholder>
          <w:docPart w:val="D5B316B8E31BD44FB11738844B70D32C"/>
        </w:placeholder>
        <w:temporary/>
        <w:showingPlcHdr/>
      </w:sdtPr>
      <w:sdtEndPr/>
      <w:sdtContent>
        <w:r w:rsidR="00370EBC">
          <w:t>[Type text]</w:t>
        </w:r>
      </w:sdtContent>
    </w:sdt>
    <w:r w:rsidR="00370EBC">
      <w:ptab w:relativeTo="margin" w:alignment="right" w:leader="none"/>
    </w:r>
    <w:sdt>
      <w:sdtPr>
        <w:id w:val="171999625"/>
        <w:placeholder>
          <w:docPart w:val="64A91B6C937BB24B8062FA976B7D4F4E"/>
        </w:placeholder>
        <w:temporary/>
        <w:showingPlcHdr/>
      </w:sdtPr>
      <w:sdtEndPr/>
      <w:sdtContent>
        <w:r w:rsidR="00370EBC">
          <w:t>[Type text]</w:t>
        </w:r>
      </w:sdtContent>
    </w:sdt>
  </w:p>
  <w:p w14:paraId="21293996" w14:textId="77777777" w:rsidR="00370EBC" w:rsidRDefault="00370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5A236F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74"/>
    <w:rsid w:val="00006F74"/>
    <w:rsid w:val="000A64D9"/>
    <w:rsid w:val="000E0859"/>
    <w:rsid w:val="00183CF9"/>
    <w:rsid w:val="002B2FD3"/>
    <w:rsid w:val="00370EBC"/>
    <w:rsid w:val="008553C4"/>
    <w:rsid w:val="008F3ED2"/>
    <w:rsid w:val="00927BEC"/>
    <w:rsid w:val="009B6339"/>
    <w:rsid w:val="009E36B0"/>
    <w:rsid w:val="00A632E4"/>
    <w:rsid w:val="00B17BC6"/>
    <w:rsid w:val="00CD19BB"/>
    <w:rsid w:val="00D2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1629]"/>
    </o:shapedefaults>
    <o:shapelayout v:ext="edit">
      <o:idmap v:ext="edit" data="1"/>
    </o:shapelayout>
  </w:shapeDefaults>
  <w:decimalSymbol w:val="."/>
  <w:listSeparator w:val=","/>
  <w14:docId w14:val="44888416"/>
  <w14:defaultImageDpi w14:val="300"/>
  <w15:docId w15:val="{1E229099-639F-4247-8304-82B6DE8D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74"/>
    <w:pPr>
      <w:ind w:left="720"/>
      <w:contextualSpacing/>
    </w:pPr>
  </w:style>
  <w:style w:type="table" w:styleId="TableGrid">
    <w:name w:val="Table Grid"/>
    <w:basedOn w:val="TableNormal"/>
    <w:uiPriority w:val="59"/>
    <w:rsid w:val="0000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F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F7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08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859"/>
  </w:style>
  <w:style w:type="paragraph" w:styleId="Footer">
    <w:name w:val="footer"/>
    <w:basedOn w:val="Normal"/>
    <w:link w:val="FooterChar"/>
    <w:uiPriority w:val="99"/>
    <w:unhideWhenUsed/>
    <w:rsid w:val="000E08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859"/>
  </w:style>
  <w:style w:type="character" w:styleId="Hyperlink">
    <w:name w:val="Hyperlink"/>
    <w:basedOn w:val="DefaultParagraphFont"/>
    <w:uiPriority w:val="99"/>
    <w:unhideWhenUsed/>
    <w:rsid w:val="00A632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F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DEFD48948BE2479F3E67B6F3291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A62AB-C9EE-8249-924C-C21A11E82CDC}"/>
      </w:docPartPr>
      <w:docPartBody>
        <w:p w:rsidR="00561639" w:rsidRDefault="00D43009" w:rsidP="00D43009">
          <w:pPr>
            <w:pStyle w:val="9EDEFD48948BE2479F3E67B6F3291BB2"/>
          </w:pPr>
          <w:r>
            <w:t>[Type text]</w:t>
          </w:r>
        </w:p>
      </w:docPartBody>
    </w:docPart>
    <w:docPart>
      <w:docPartPr>
        <w:name w:val="D5B316B8E31BD44FB11738844B70D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00D37-4F9D-F840-9A92-406A94BD38A9}"/>
      </w:docPartPr>
      <w:docPartBody>
        <w:p w:rsidR="00561639" w:rsidRDefault="00D43009" w:rsidP="00D43009">
          <w:pPr>
            <w:pStyle w:val="D5B316B8E31BD44FB11738844B70D32C"/>
          </w:pPr>
          <w:r>
            <w:t>[Type text]</w:t>
          </w:r>
        </w:p>
      </w:docPartBody>
    </w:docPart>
    <w:docPart>
      <w:docPartPr>
        <w:name w:val="64A91B6C937BB24B8062FA976B7D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F06A4-F09C-6C47-9D86-1A8CC5478022}"/>
      </w:docPartPr>
      <w:docPartBody>
        <w:p w:rsidR="00561639" w:rsidRDefault="00D43009" w:rsidP="00D43009">
          <w:pPr>
            <w:pStyle w:val="64A91B6C937BB24B8062FA976B7D4F4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09"/>
    <w:rsid w:val="00561639"/>
    <w:rsid w:val="00B97924"/>
    <w:rsid w:val="00D4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DEFD48948BE2479F3E67B6F3291BB2">
    <w:name w:val="9EDEFD48948BE2479F3E67B6F3291BB2"/>
    <w:rsid w:val="00D43009"/>
  </w:style>
  <w:style w:type="paragraph" w:customStyle="1" w:styleId="D5B316B8E31BD44FB11738844B70D32C">
    <w:name w:val="D5B316B8E31BD44FB11738844B70D32C"/>
    <w:rsid w:val="00D43009"/>
  </w:style>
  <w:style w:type="paragraph" w:customStyle="1" w:styleId="64A91B6C937BB24B8062FA976B7D4F4E">
    <w:name w:val="64A91B6C937BB24B8062FA976B7D4F4E"/>
    <w:rsid w:val="00D43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E22007-CA9E-4421-A64A-FD233D51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</dc:creator>
  <cp:keywords/>
  <dc:description/>
  <cp:lastModifiedBy>Burns, Rachel</cp:lastModifiedBy>
  <cp:revision>3</cp:revision>
  <cp:lastPrinted>2021-03-02T15:12:00Z</cp:lastPrinted>
  <dcterms:created xsi:type="dcterms:W3CDTF">2021-02-26T18:51:00Z</dcterms:created>
  <dcterms:modified xsi:type="dcterms:W3CDTF">2021-03-02T15:12:00Z</dcterms:modified>
  <cp:category/>
</cp:coreProperties>
</file>