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BC" w:rsidRPr="00BA2E67" w:rsidRDefault="00BA2E67" w:rsidP="00BA2E67">
      <w:pPr>
        <w:jc w:val="center"/>
        <w:rPr>
          <w:rFonts w:ascii="Arial" w:hAnsi="Arial" w:cs="Arial"/>
          <w:sz w:val="24"/>
          <w:u w:val="single"/>
        </w:rPr>
      </w:pPr>
      <w:proofErr w:type="gramStart"/>
      <w:r w:rsidRPr="00BA2E67">
        <w:rPr>
          <w:rFonts w:ascii="Arial" w:hAnsi="Arial" w:cs="Arial"/>
          <w:sz w:val="24"/>
          <w:u w:val="single"/>
        </w:rPr>
        <w:t>Peter and the wolf – My new characters.</w:t>
      </w:r>
      <w:proofErr w:type="gramEnd"/>
      <w:r w:rsidRPr="00BA2E67">
        <w:rPr>
          <w:rFonts w:ascii="Arial" w:hAnsi="Arial" w:cs="Arial"/>
          <w:sz w:val="24"/>
          <w:u w:val="single"/>
        </w:rPr>
        <w:t xml:space="preserve"> </w:t>
      </w:r>
    </w:p>
    <w:p w:rsidR="00BA2E67" w:rsidRDefault="00BA2E67" w:rsidP="00BA2E6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Can you draw your new characters for Peter and the wolf?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BA2E67" w:rsidTr="00BA2E67">
        <w:tc>
          <w:tcPr>
            <w:tcW w:w="2943" w:type="dxa"/>
          </w:tcPr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  <w:r w:rsidRPr="00BA2E67">
              <w:rPr>
                <w:rFonts w:ascii="Arial" w:hAnsi="Arial" w:cs="Arial"/>
                <w:sz w:val="24"/>
              </w:rPr>
              <w:drawing>
                <wp:inline distT="0" distB="0" distL="0" distR="0" wp14:anchorId="2CA04037" wp14:editId="1ACC4C35">
                  <wp:extent cx="1409700" cy="1204913"/>
                  <wp:effectExtent l="0" t="0" r="0" b="0"/>
                  <wp:docPr id="20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04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9" w:type="dxa"/>
          </w:tcPr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23557" w:rsidRDefault="0002355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23557" w:rsidRDefault="0002355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23557" w:rsidRDefault="00023557" w:rsidP="00BA2E6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A2E67" w:rsidTr="00BA2E67">
        <w:tc>
          <w:tcPr>
            <w:tcW w:w="2943" w:type="dxa"/>
          </w:tcPr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  <w:r w:rsidRPr="00BA2E67">
              <w:rPr>
                <w:rFonts w:ascii="Arial" w:hAnsi="Arial" w:cs="Arial"/>
                <w:sz w:val="24"/>
              </w:rPr>
              <w:drawing>
                <wp:inline distT="0" distB="0" distL="0" distR="0" wp14:anchorId="701C4A2C" wp14:editId="08565E9E">
                  <wp:extent cx="1197545" cy="1437054"/>
                  <wp:effectExtent l="0" t="0" r="3175" b="0"/>
                  <wp:docPr id="205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545" cy="1437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9" w:type="dxa"/>
          </w:tcPr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23557" w:rsidRDefault="0002355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23557" w:rsidRDefault="0002355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23557" w:rsidRDefault="00023557" w:rsidP="00BA2E67">
            <w:pPr>
              <w:jc w:val="center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BA2E67" w:rsidRPr="00BA2E67" w:rsidRDefault="00BA2E67" w:rsidP="00BA2E67">
      <w:pPr>
        <w:rPr>
          <w:rFonts w:ascii="Arial" w:hAnsi="Arial" w:cs="Arial"/>
          <w:sz w:val="24"/>
        </w:rPr>
      </w:pPr>
    </w:p>
    <w:sectPr w:rsidR="00BA2E67" w:rsidRPr="00BA2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67"/>
    <w:rsid w:val="00023557"/>
    <w:rsid w:val="00523E62"/>
    <w:rsid w:val="00BA2E67"/>
    <w:rsid w:val="00C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Swan, Laura</cp:lastModifiedBy>
  <cp:revision>2</cp:revision>
  <dcterms:created xsi:type="dcterms:W3CDTF">2021-02-02T14:05:00Z</dcterms:created>
  <dcterms:modified xsi:type="dcterms:W3CDTF">2021-02-02T14:05:00Z</dcterms:modified>
</cp:coreProperties>
</file>