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76A75" w:rsidRPr="00087985" w:rsidRDefault="00087985" w:rsidP="00087985">
      <w:pPr>
        <w:jc w:val="center"/>
        <w:rPr>
          <w:rFonts w:ascii="Arial" w:hAnsi="Arial" w:cs="Arial"/>
          <w:b/>
          <w:u w:val="single"/>
        </w:rPr>
      </w:pPr>
      <w:r w:rsidRPr="00087985">
        <w:rPr>
          <w:rFonts w:ascii="Arial" w:hAnsi="Arial" w:cs="Arial"/>
          <w:b/>
          <w:u w:val="single"/>
        </w:rPr>
        <w:t>100 Square</w:t>
      </w:r>
    </w:p>
    <w:p w:rsidR="00087985" w:rsidRDefault="00087985" w:rsidP="00087985">
      <w:pPr>
        <w:jc w:val="center"/>
        <w:rPr>
          <w:rFonts w:ascii="Arial" w:hAnsi="Arial" w:cs="Arial"/>
          <w:b/>
          <w:u w:val="single"/>
        </w:rPr>
      </w:pPr>
      <w:r w:rsidRPr="00087985">
        <w:rPr>
          <w:rFonts w:ascii="Arial" w:hAnsi="Arial" w:cs="Arial"/>
          <w:b/>
          <w:u w:val="single"/>
        </w:rPr>
        <w:t>Practice counting forwards and backwards</w:t>
      </w:r>
    </w:p>
    <w:p w:rsidR="00087985" w:rsidRDefault="00087985" w:rsidP="00087985">
      <w:pPr>
        <w:jc w:val="center"/>
        <w:rPr>
          <w:rFonts w:ascii="Arial" w:hAnsi="Arial" w:cs="Arial"/>
          <w:b/>
          <w:u w:val="single"/>
        </w:rPr>
      </w:pPr>
    </w:p>
    <w:p w:rsidR="00087985" w:rsidRPr="00087985" w:rsidRDefault="00087985" w:rsidP="00087985">
      <w:pPr>
        <w:jc w:val="center"/>
        <w:rPr>
          <w:rFonts w:ascii="Arial" w:hAnsi="Arial" w:cs="Arial"/>
          <w:b/>
          <w:u w:val="single"/>
        </w:rPr>
      </w:pPr>
      <w:r w:rsidRPr="00087985">
        <w:rPr>
          <w:rFonts w:ascii="Arial" w:hAnsi="Arial" w:cs="Arial"/>
          <w:b/>
          <w:u w:val="single"/>
        </w:rPr>
        <w:drawing>
          <wp:inline distT="0" distB="0" distL="0" distR="0" wp14:anchorId="6EF80838" wp14:editId="4C2962B1">
            <wp:extent cx="5039428" cy="4810796"/>
            <wp:effectExtent l="0" t="0" r="8890" b="889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039428" cy="48107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087985" w:rsidRPr="0008798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7985"/>
    <w:rsid w:val="00087985"/>
    <w:rsid w:val="009302CB"/>
    <w:rsid w:val="009B52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6616EE"/>
  <w15:chartTrackingRefBased/>
  <w15:docId w15:val="{9154D66F-4232-45FE-B8AB-E6DA30964E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</Words>
  <Characters>47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International House</Company>
  <LinksUpToDate>false</LinksUpToDate>
  <CharactersWithSpaces>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Kiddy, Rubie</dc:creator>
  <cp:keywords/>
  <dc:description/>
  <cp:lastModifiedBy>Kiddy, Rubie</cp:lastModifiedBy>
  <cp:revision>1</cp:revision>
  <dcterms:created xsi:type="dcterms:W3CDTF">2021-01-26T14:52:00Z</dcterms:created>
  <dcterms:modified xsi:type="dcterms:W3CDTF">2021-01-26T14:53:00Z</dcterms:modified>
</cp:coreProperties>
</file>