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0A92D" w14:textId="6AA2B7C6" w:rsidR="00115015" w:rsidRPr="00115015" w:rsidRDefault="00115015">
      <w:pPr>
        <w:rPr>
          <w:rFonts w:ascii="Arial" w:hAnsi="Arial" w:cs="Arial"/>
          <w:sz w:val="24"/>
          <w:szCs w:val="24"/>
          <w:u w:val="single"/>
        </w:rPr>
      </w:pPr>
      <w:r w:rsidRPr="00115015">
        <w:rPr>
          <w:rFonts w:ascii="Arial" w:hAnsi="Arial" w:cs="Arial"/>
          <w:sz w:val="24"/>
          <w:szCs w:val="24"/>
          <w:u w:val="single"/>
        </w:rPr>
        <w:t>Identifying features of narrative poetry</w:t>
      </w:r>
    </w:p>
    <w:p w14:paraId="7F712029" w14:textId="5E0BDABF" w:rsidR="00115015" w:rsidRPr="00115015" w:rsidRDefault="00115015">
      <w:pPr>
        <w:rPr>
          <w:rFonts w:ascii="Arial" w:hAnsi="Arial" w:cs="Arial"/>
          <w:sz w:val="24"/>
          <w:szCs w:val="24"/>
        </w:rPr>
      </w:pPr>
      <w:r w:rsidRPr="00115015">
        <w:rPr>
          <w:rFonts w:ascii="Arial" w:hAnsi="Arial" w:cs="Arial"/>
          <w:sz w:val="24"/>
          <w:szCs w:val="24"/>
        </w:rPr>
        <w:t>Use this part of the poem and collect as many different features as you can find and write them in the table.</w:t>
      </w:r>
    </w:p>
    <w:p w14:paraId="51B1711F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F4D91F3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The wind was a torrent of darkness among the gusty trees,</w:t>
      </w:r>
    </w:p>
    <w:p w14:paraId="7DE4C907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The moon was a ghostly galleon tossed upon cloudy seas,</w:t>
      </w:r>
    </w:p>
    <w:p w14:paraId="4D0102C2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The road was a ribbon of moonlight, over the purple moor,</w:t>
      </w:r>
    </w:p>
    <w:p w14:paraId="3AD3B800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And the highwayman came riding –</w:t>
      </w:r>
    </w:p>
    <w:p w14:paraId="6746A493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 xml:space="preserve">Riding – riding – </w:t>
      </w:r>
    </w:p>
    <w:p w14:paraId="1C248DAC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The highwayman came riding, up to the old inn-door.</w:t>
      </w:r>
    </w:p>
    <w:p w14:paraId="415BB309" w14:textId="77777777" w:rsidR="00115015" w:rsidRPr="00115015" w:rsidRDefault="00115015" w:rsidP="001150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F038E8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 xml:space="preserve">He'd a French </w:t>
      </w:r>
      <w:proofErr w:type="gramStart"/>
      <w:r w:rsidRPr="00115015">
        <w:rPr>
          <w:rFonts w:ascii="Arial" w:eastAsia="Times New Roman" w:hAnsi="Arial" w:cs="Arial"/>
          <w:sz w:val="24"/>
          <w:szCs w:val="24"/>
        </w:rPr>
        <w:t>cocked-hat</w:t>
      </w:r>
      <w:proofErr w:type="gramEnd"/>
      <w:r w:rsidRPr="00115015">
        <w:rPr>
          <w:rFonts w:ascii="Arial" w:eastAsia="Times New Roman" w:hAnsi="Arial" w:cs="Arial"/>
          <w:sz w:val="24"/>
          <w:szCs w:val="24"/>
        </w:rPr>
        <w:t xml:space="preserve"> on his forehead, a bunch of lace at his chin,</w:t>
      </w:r>
    </w:p>
    <w:p w14:paraId="1BC417EA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A coat of the claret velvet, and breeches of brown doe-</w:t>
      </w:r>
      <w:proofErr w:type="gramStart"/>
      <w:r w:rsidRPr="00115015">
        <w:rPr>
          <w:rFonts w:ascii="Arial" w:eastAsia="Times New Roman" w:hAnsi="Arial" w:cs="Arial"/>
          <w:sz w:val="24"/>
          <w:szCs w:val="24"/>
        </w:rPr>
        <w:t>skin;</w:t>
      </w:r>
      <w:proofErr w:type="gramEnd"/>
    </w:p>
    <w:p w14:paraId="4CD63AC2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They fitted with never a wrinkle: his boots were up to the thigh!</w:t>
      </w:r>
    </w:p>
    <w:p w14:paraId="5198FAA5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And he rode with a jewelled twinkle,</w:t>
      </w:r>
    </w:p>
    <w:p w14:paraId="74D4616F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His pistol butts a-twinkle,</w:t>
      </w:r>
    </w:p>
    <w:p w14:paraId="12AAC2D5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His rapier hilt a-twinkle, under the jewelled sky.</w:t>
      </w:r>
    </w:p>
    <w:p w14:paraId="3C01213F" w14:textId="77777777" w:rsidR="00115015" w:rsidRPr="00115015" w:rsidRDefault="00115015" w:rsidP="001150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654CC0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Over the cobbles he clattered and clashed in the dark inn-yard,</w:t>
      </w:r>
    </w:p>
    <w:p w14:paraId="533E1394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 xml:space="preserve">He tapped with his whip on the shutters, but all was locked and </w:t>
      </w:r>
      <w:proofErr w:type="gramStart"/>
      <w:r w:rsidRPr="00115015">
        <w:rPr>
          <w:rFonts w:ascii="Arial" w:eastAsia="Times New Roman" w:hAnsi="Arial" w:cs="Arial"/>
          <w:sz w:val="24"/>
          <w:szCs w:val="24"/>
        </w:rPr>
        <w:t>barred;</w:t>
      </w:r>
      <w:proofErr w:type="gramEnd"/>
    </w:p>
    <w:p w14:paraId="0F81E697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 xml:space="preserve">He whistled a tune to the window, and who should be waiting </w:t>
      </w:r>
      <w:proofErr w:type="gramStart"/>
      <w:r w:rsidRPr="00115015">
        <w:rPr>
          <w:rFonts w:ascii="Arial" w:eastAsia="Times New Roman" w:hAnsi="Arial" w:cs="Arial"/>
          <w:sz w:val="24"/>
          <w:szCs w:val="24"/>
        </w:rPr>
        <w:t>there</w:t>
      </w:r>
      <w:proofErr w:type="gramEnd"/>
    </w:p>
    <w:p w14:paraId="0577EFD2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But the landlord's black-eyed daughter,</w:t>
      </w:r>
    </w:p>
    <w:p w14:paraId="65381145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Bess, the landlord's daughter,</w:t>
      </w:r>
    </w:p>
    <w:p w14:paraId="32FB76EF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Plaiting a dark red love-knot into her long black hair.</w:t>
      </w:r>
    </w:p>
    <w:p w14:paraId="740E73C1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697BB782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 xml:space="preserve">And dark in the old inn-yard a stable-wicket </w:t>
      </w:r>
      <w:proofErr w:type="gramStart"/>
      <w:r w:rsidRPr="00115015">
        <w:rPr>
          <w:rFonts w:ascii="Arial" w:eastAsia="Times New Roman" w:hAnsi="Arial" w:cs="Arial"/>
          <w:sz w:val="24"/>
          <w:szCs w:val="24"/>
        </w:rPr>
        <w:t>creaked</w:t>
      </w:r>
      <w:proofErr w:type="gramEnd"/>
    </w:p>
    <w:p w14:paraId="4A3BF4EE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 xml:space="preserve">Where Tim the ostler listened; his face was white and </w:t>
      </w:r>
      <w:proofErr w:type="gramStart"/>
      <w:r w:rsidRPr="00115015">
        <w:rPr>
          <w:rFonts w:ascii="Arial" w:eastAsia="Times New Roman" w:hAnsi="Arial" w:cs="Arial"/>
          <w:sz w:val="24"/>
          <w:szCs w:val="24"/>
        </w:rPr>
        <w:t>peaked;</w:t>
      </w:r>
      <w:proofErr w:type="gramEnd"/>
    </w:p>
    <w:p w14:paraId="79302E37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His eyes were hollows of madness, his hair like mouldy hay,</w:t>
      </w:r>
    </w:p>
    <w:p w14:paraId="4869F96D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But he loved the landlord's daughter,</w:t>
      </w:r>
    </w:p>
    <w:p w14:paraId="2492B7C5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The landlord's red-lipped daughter,</w:t>
      </w:r>
    </w:p>
    <w:p w14:paraId="2BA0CCFF" w14:textId="77777777" w:rsidR="00115015" w:rsidRPr="00115015" w:rsidRDefault="00115015" w:rsidP="00115015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15015">
        <w:rPr>
          <w:rFonts w:ascii="Arial" w:eastAsia="Times New Roman" w:hAnsi="Arial" w:cs="Arial"/>
          <w:sz w:val="24"/>
          <w:szCs w:val="24"/>
        </w:rPr>
        <w:t>Dumb as a dog he listened, and he heard the robber say –</w:t>
      </w:r>
    </w:p>
    <w:p w14:paraId="07D3B665" w14:textId="77777777" w:rsidR="00115015" w:rsidRDefault="00115015"/>
    <w:sectPr w:rsidR="00115015" w:rsidSect="00115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15"/>
    <w:rsid w:val="0011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35AE"/>
  <w15:chartTrackingRefBased/>
  <w15:docId w15:val="{C7FD824C-39CA-4A9C-BA39-21942603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2021-01-21T11:33:00Z</dcterms:created>
  <dcterms:modified xsi:type="dcterms:W3CDTF">2021-01-21T11:37:00Z</dcterms:modified>
</cp:coreProperties>
</file>