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4D0" w:rsidRPr="000B64D0" w:rsidRDefault="000B64D0" w:rsidP="000B64D0">
      <w:pPr>
        <w:rPr>
          <w:rFonts w:ascii="Arial" w:hAnsi="Arial" w:cs="Arial"/>
          <w:u w:val="single"/>
        </w:rPr>
      </w:pPr>
      <w:r w:rsidRPr="000B64D0">
        <w:rPr>
          <w:rFonts w:ascii="Arial" w:hAnsi="Arial" w:cs="Arial"/>
          <w:u w:val="single"/>
        </w:rPr>
        <w:t>English- Plan a story</w:t>
      </w:r>
    </w:p>
    <w:p w:rsidR="000B64D0" w:rsidRPr="000B64D0" w:rsidRDefault="000B64D0" w:rsidP="000B64D0">
      <w:pPr>
        <w:rPr>
          <w:rFonts w:ascii="Arial" w:hAnsi="Arial" w:cs="Arial"/>
          <w:sz w:val="20"/>
        </w:rPr>
      </w:pPr>
      <w:r w:rsidRPr="000B64D0">
        <w:rPr>
          <w:rFonts w:ascii="Arial" w:hAnsi="Arial" w:cs="Arial"/>
          <w:sz w:val="20"/>
        </w:rPr>
        <w:t>Read the passage below from c</w:t>
      </w:r>
      <w:r>
        <w:rPr>
          <w:rFonts w:ascii="Arial" w:hAnsi="Arial" w:cs="Arial"/>
          <w:sz w:val="20"/>
        </w:rPr>
        <w:t xml:space="preserve">hapter 10 of Fantastic Mr Fox. </w:t>
      </w:r>
    </w:p>
    <w:p w:rsidR="000B64D0" w:rsidRPr="000B64D0" w:rsidRDefault="000B64D0" w:rsidP="000B64D0">
      <w:pPr>
        <w:rPr>
          <w:rFonts w:ascii="Arial" w:hAnsi="Arial" w:cs="Arial"/>
          <w:b/>
        </w:rPr>
      </w:pPr>
      <w:r w:rsidRPr="000B64D0">
        <w:rPr>
          <w:rFonts w:ascii="Arial" w:hAnsi="Arial" w:cs="Arial"/>
          <w:b/>
        </w:rPr>
        <w:t xml:space="preserve">Carefully, Mr Fox began pushing up one of the floorboards. The board creaked most terribly and they all ducked down, waiting for something awful to happen. Nothing did. So Mr Fox pushed up a second board. And then, very </w:t>
      </w:r>
      <w:proofErr w:type="spellStart"/>
      <w:r w:rsidRPr="000B64D0">
        <w:rPr>
          <w:rFonts w:ascii="Arial" w:hAnsi="Arial" w:cs="Arial"/>
          <w:b/>
        </w:rPr>
        <w:t>very</w:t>
      </w:r>
      <w:proofErr w:type="spellEnd"/>
      <w:r w:rsidRPr="000B64D0">
        <w:rPr>
          <w:rFonts w:ascii="Arial" w:hAnsi="Arial" w:cs="Arial"/>
          <w:b/>
        </w:rPr>
        <w:t xml:space="preserve"> cautiously, he poked his head up through the gap. He let out a shriek of excitement.</w:t>
      </w:r>
    </w:p>
    <w:p w:rsidR="000B64D0" w:rsidRPr="000B64D0" w:rsidRDefault="000B64D0" w:rsidP="000B64D0">
      <w:pPr>
        <w:rPr>
          <w:rFonts w:ascii="Arial" w:hAnsi="Arial" w:cs="Arial"/>
          <w:b/>
        </w:rPr>
      </w:pPr>
      <w:r w:rsidRPr="000B64D0">
        <w:rPr>
          <w:rFonts w:ascii="Arial" w:hAnsi="Arial" w:cs="Arial"/>
          <w:b/>
        </w:rPr>
        <w:t>‘</w:t>
      </w:r>
      <w:r w:rsidRPr="000B64D0">
        <w:rPr>
          <w:rFonts w:ascii="Arial" w:hAnsi="Arial" w:cs="Arial"/>
          <w:b/>
          <w:i/>
          <w:iCs/>
        </w:rPr>
        <w:t>I’ve done it!</w:t>
      </w:r>
      <w:r w:rsidRPr="000B64D0">
        <w:rPr>
          <w:rFonts w:ascii="Arial" w:hAnsi="Arial" w:cs="Arial"/>
          <w:b/>
        </w:rPr>
        <w:t>’ he yelled. ‘I’ve done </w:t>
      </w:r>
      <w:r w:rsidRPr="000B64D0">
        <w:rPr>
          <w:rFonts w:ascii="Arial" w:hAnsi="Arial" w:cs="Arial"/>
          <w:b/>
          <w:i/>
          <w:iCs/>
        </w:rPr>
        <w:t>it first time</w:t>
      </w:r>
      <w:r w:rsidRPr="000B64D0">
        <w:rPr>
          <w:rFonts w:ascii="Arial" w:hAnsi="Arial" w:cs="Arial"/>
          <w:b/>
        </w:rPr>
        <w:t>! </w:t>
      </w:r>
      <w:r w:rsidRPr="000B64D0">
        <w:rPr>
          <w:rFonts w:ascii="Arial" w:hAnsi="Arial" w:cs="Arial"/>
          <w:b/>
          <w:i/>
          <w:iCs/>
        </w:rPr>
        <w:t>I’ve done it! I’ve done it!</w:t>
      </w:r>
      <w:r w:rsidRPr="000B64D0">
        <w:rPr>
          <w:rFonts w:ascii="Arial" w:hAnsi="Arial" w:cs="Arial"/>
          <w:b/>
        </w:rPr>
        <w:t>’ He pulled himself up through the gap in the floor and started prancing and dancing with joy.</w:t>
      </w:r>
    </w:p>
    <w:p w:rsidR="000B64D0" w:rsidRDefault="000B64D0" w:rsidP="000B64D0">
      <w:pPr>
        <w:rPr>
          <w:rFonts w:ascii="Arial" w:hAnsi="Arial" w:cs="Arial"/>
        </w:rPr>
      </w:pPr>
      <w:r>
        <w:rPr>
          <w:rFonts w:ascii="Arial" w:hAnsi="Arial" w:cs="Arial"/>
        </w:rPr>
        <w:t xml:space="preserve">We are going to write our own </w:t>
      </w:r>
      <w:r>
        <w:rPr>
          <w:rFonts w:ascii="Arial" w:hAnsi="Arial" w:cs="Arial"/>
        </w:rPr>
        <w:t>ending to the chapter</w:t>
      </w:r>
      <w:r>
        <w:rPr>
          <w:rFonts w:ascii="Arial" w:hAnsi="Arial" w:cs="Arial"/>
        </w:rPr>
        <w:t xml:space="preserve">, changing what happens next. </w:t>
      </w:r>
    </w:p>
    <w:p w:rsidR="000B64D0" w:rsidRDefault="000B64D0" w:rsidP="000B64D0">
      <w:pPr>
        <w:rPr>
          <w:rFonts w:ascii="Arial" w:hAnsi="Arial" w:cs="Arial"/>
        </w:rPr>
      </w:pPr>
      <w:r>
        <w:rPr>
          <w:rFonts w:ascii="Arial" w:hAnsi="Arial" w:cs="Arial"/>
        </w:rPr>
        <w:t xml:space="preserve">Discuss with somebody at home what you think might happen next? Use the questions below to help you. </w:t>
      </w:r>
    </w:p>
    <w:p w:rsidR="000B64D0" w:rsidRDefault="000B64D0" w:rsidP="000B64D0">
      <w:pPr>
        <w:pStyle w:val="ListParagraph"/>
        <w:numPr>
          <w:ilvl w:val="0"/>
          <w:numId w:val="1"/>
        </w:numPr>
        <w:rPr>
          <w:rFonts w:ascii="Arial" w:hAnsi="Arial" w:cs="Arial"/>
        </w:rPr>
      </w:pPr>
      <w:r>
        <w:rPr>
          <w:rFonts w:ascii="Arial" w:hAnsi="Arial" w:cs="Arial"/>
        </w:rPr>
        <w:t>Where could Mr Fox be planning to go?</w:t>
      </w:r>
    </w:p>
    <w:p w:rsidR="000B64D0" w:rsidRDefault="000B64D0" w:rsidP="000B64D0">
      <w:pPr>
        <w:pStyle w:val="ListParagraph"/>
        <w:numPr>
          <w:ilvl w:val="0"/>
          <w:numId w:val="1"/>
        </w:numPr>
        <w:rPr>
          <w:rFonts w:ascii="Arial" w:hAnsi="Arial" w:cs="Arial"/>
        </w:rPr>
      </w:pPr>
      <w:r>
        <w:rPr>
          <w:rFonts w:ascii="Arial" w:hAnsi="Arial" w:cs="Arial"/>
        </w:rPr>
        <w:t>If he is really hungry, where might he have gone?</w:t>
      </w:r>
    </w:p>
    <w:p w:rsidR="000B64D0" w:rsidRDefault="000B64D0" w:rsidP="000B64D0">
      <w:pPr>
        <w:pStyle w:val="ListParagraph"/>
        <w:numPr>
          <w:ilvl w:val="0"/>
          <w:numId w:val="1"/>
        </w:numPr>
        <w:rPr>
          <w:rFonts w:ascii="Arial" w:hAnsi="Arial" w:cs="Arial"/>
        </w:rPr>
      </w:pPr>
      <w:r>
        <w:rPr>
          <w:rFonts w:ascii="Arial" w:hAnsi="Arial" w:cs="Arial"/>
        </w:rPr>
        <w:t xml:space="preserve">He doesn’t like the farmers very much, what might he want to do to them? </w:t>
      </w:r>
    </w:p>
    <w:p w:rsidR="000B64D0" w:rsidRDefault="000B64D0" w:rsidP="000B64D0">
      <w:pPr>
        <w:rPr>
          <w:rFonts w:ascii="Arial" w:hAnsi="Arial" w:cs="Arial"/>
        </w:rPr>
      </w:pPr>
      <w:r>
        <w:rPr>
          <w:rFonts w:ascii="Arial" w:hAnsi="Arial" w:cs="Arial"/>
        </w:rPr>
        <w:t xml:space="preserve">Remember you have to </w:t>
      </w:r>
      <w:r w:rsidRPr="000B64D0">
        <w:rPr>
          <w:rFonts w:ascii="Arial" w:hAnsi="Arial" w:cs="Arial"/>
          <w:b/>
        </w:rPr>
        <w:t>change</w:t>
      </w:r>
      <w:r>
        <w:rPr>
          <w:rFonts w:ascii="Arial" w:hAnsi="Arial" w:cs="Arial"/>
        </w:rPr>
        <w:t xml:space="preserve"> the story so use your imagination!</w:t>
      </w:r>
    </w:p>
    <w:p w:rsidR="000B64D0" w:rsidRDefault="000B64D0" w:rsidP="000B64D0">
      <w:pPr>
        <w:rPr>
          <w:rFonts w:ascii="Arial" w:hAnsi="Arial" w:cs="Arial"/>
        </w:rPr>
      </w:pPr>
      <w:r>
        <w:rPr>
          <w:rFonts w:ascii="Arial" w:hAnsi="Arial" w:cs="Arial"/>
        </w:rPr>
        <w:t xml:space="preserve">When you have an idea, complete the story map below to show what happens next in the chapter. </w:t>
      </w:r>
    </w:p>
    <w:p w:rsidR="000B64D0" w:rsidRDefault="000B64D0" w:rsidP="000B64D0">
      <w:pPr>
        <w:rPr>
          <w:rFonts w:ascii="Arial" w:hAnsi="Arial" w:cs="Arial"/>
        </w:rPr>
      </w:pPr>
    </w:p>
    <w:p w:rsidR="000B64D0" w:rsidRPr="000B64D0" w:rsidRDefault="000B64D0" w:rsidP="000B64D0">
      <w:pPr>
        <w:rPr>
          <w:rFonts w:ascii="Arial" w:hAnsi="Arial" w:cs="Arial"/>
          <w:b/>
          <w:sz w:val="28"/>
        </w:rPr>
      </w:pPr>
      <w:r>
        <w:rPr>
          <w:rFonts w:ascii="Arial" w:hAnsi="Arial" w:cs="Arial"/>
          <w:b/>
          <w:noProof/>
          <w:sz w:val="28"/>
          <w:lang w:eastAsia="en-GB"/>
        </w:rPr>
        <mc:AlternateContent>
          <mc:Choice Requires="wps">
            <w:drawing>
              <wp:anchor distT="0" distB="0" distL="114300" distR="114300" simplePos="0" relativeHeight="251659264" behindDoc="0" locked="0" layoutInCell="1" allowOverlap="1">
                <wp:simplePos x="0" y="0"/>
                <wp:positionH relativeFrom="column">
                  <wp:posOffset>487680</wp:posOffset>
                </wp:positionH>
                <wp:positionV relativeFrom="paragraph">
                  <wp:posOffset>146685</wp:posOffset>
                </wp:positionV>
                <wp:extent cx="4480560" cy="4434840"/>
                <wp:effectExtent l="19050" t="19050" r="15240" b="22860"/>
                <wp:wrapNone/>
                <wp:docPr id="1" name="Freeform 1"/>
                <wp:cNvGraphicFramePr/>
                <a:graphic xmlns:a="http://schemas.openxmlformats.org/drawingml/2006/main">
                  <a:graphicData uri="http://schemas.microsoft.com/office/word/2010/wordprocessingShape">
                    <wps:wsp>
                      <wps:cNvSpPr/>
                      <wps:spPr>
                        <a:xfrm>
                          <a:off x="0" y="0"/>
                          <a:ext cx="4480560" cy="4434840"/>
                        </a:xfrm>
                        <a:custGeom>
                          <a:avLst/>
                          <a:gdLst>
                            <a:gd name="connsiteX0" fmla="*/ 0 w 4480560"/>
                            <a:gd name="connsiteY0" fmla="*/ 0 h 4434840"/>
                            <a:gd name="connsiteX1" fmla="*/ 2514600 w 4480560"/>
                            <a:gd name="connsiteY1" fmla="*/ 1722120 h 4434840"/>
                            <a:gd name="connsiteX2" fmla="*/ 762000 w 4480560"/>
                            <a:gd name="connsiteY2" fmla="*/ 3657600 h 4434840"/>
                            <a:gd name="connsiteX3" fmla="*/ 4480560 w 4480560"/>
                            <a:gd name="connsiteY3" fmla="*/ 4434840 h 4434840"/>
                          </a:gdLst>
                          <a:ahLst/>
                          <a:cxnLst>
                            <a:cxn ang="0">
                              <a:pos x="connsiteX0" y="connsiteY0"/>
                            </a:cxn>
                            <a:cxn ang="0">
                              <a:pos x="connsiteX1" y="connsiteY1"/>
                            </a:cxn>
                            <a:cxn ang="0">
                              <a:pos x="connsiteX2" y="connsiteY2"/>
                            </a:cxn>
                            <a:cxn ang="0">
                              <a:pos x="connsiteX3" y="connsiteY3"/>
                            </a:cxn>
                          </a:cxnLst>
                          <a:rect l="l" t="t" r="r" b="b"/>
                          <a:pathLst>
                            <a:path w="4480560" h="4434840">
                              <a:moveTo>
                                <a:pt x="0" y="0"/>
                              </a:moveTo>
                              <a:cubicBezTo>
                                <a:pt x="1193800" y="556260"/>
                                <a:pt x="2387600" y="1112520"/>
                                <a:pt x="2514600" y="1722120"/>
                              </a:cubicBezTo>
                              <a:cubicBezTo>
                                <a:pt x="2641600" y="2331720"/>
                                <a:pt x="434340" y="3205480"/>
                                <a:pt x="762000" y="3657600"/>
                              </a:cubicBezTo>
                              <a:cubicBezTo>
                                <a:pt x="1089660" y="4109720"/>
                                <a:pt x="2785110" y="4272280"/>
                                <a:pt x="4480560" y="4434840"/>
                              </a:cubicBezTo>
                            </a:path>
                          </a:pathLst>
                        </a:cu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6A86D" id="Freeform 1" o:spid="_x0000_s1026" style="position:absolute;margin-left:38.4pt;margin-top:11.55pt;width:352.8pt;height:349.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480560,4434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" path="m,c1193800,556260,2387600,1112520,2514600,1722120,2641600,2331720,434340,3205480,762000,3657600v327660,452120,2023110,614680,3718560,777240e" filled="f" strokecolor="black [3200]" strokeweight="2.25pt">
                <v:stroke joinstyle="miter"/>
                <v:path arrowok="t" o:connecttype="custom" o:connectlocs="0,0;2514600,1722120;762000,3657600;4480560,4434840" o:connectangles="0,0,0,0"/>
              </v:shape>
            </w:pict>
          </mc:Fallback>
        </mc:AlternateContent>
      </w:r>
      <w:r w:rsidRPr="000B64D0">
        <w:rPr>
          <w:rFonts w:ascii="Arial" w:hAnsi="Arial" w:cs="Arial"/>
          <w:b/>
          <w:sz w:val="28"/>
        </w:rPr>
        <w:t xml:space="preserve">Start </w:t>
      </w:r>
    </w:p>
    <w:p w:rsidR="000B64D0" w:rsidRDefault="000B64D0" w:rsidP="000B64D0">
      <w:pPr>
        <w:rPr>
          <w:rFonts w:ascii="Arial" w:hAnsi="Arial" w:cs="Arial"/>
        </w:rPr>
      </w:pPr>
    </w:p>
    <w:p w:rsidR="000B64D0" w:rsidRPr="000B64D0" w:rsidRDefault="000B64D0" w:rsidP="000B64D0">
      <w:pPr>
        <w:rPr>
          <w:rFonts w:ascii="Arial" w:hAnsi="Arial" w:cs="Arial"/>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Default="000B64D0" w:rsidP="000B64D0">
      <w:pPr>
        <w:rPr>
          <w:rFonts w:ascii="Arial" w:hAnsi="Arial" w:cs="Arial"/>
          <w:b/>
        </w:rPr>
      </w:pPr>
    </w:p>
    <w:p w:rsidR="000B64D0" w:rsidRPr="000B64D0" w:rsidRDefault="000B64D0" w:rsidP="000B64D0">
      <w:pPr>
        <w:rPr>
          <w:rFonts w:ascii="Arial" w:hAnsi="Arial" w:cs="Arial"/>
          <w:b/>
          <w:sz w:val="2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bookmarkStart w:id="0" w:name="_GoBack"/>
      <w:bookmarkEnd w:id="0"/>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28"/>
        </w:rPr>
        <w:t>End</w:t>
      </w:r>
      <w:r w:rsidRPr="000B64D0">
        <w:rPr>
          <w:rFonts w:ascii="Arial" w:hAnsi="Arial" w:cs="Arial"/>
          <w:b/>
          <w:sz w:val="28"/>
        </w:rPr>
        <w:t xml:space="preserve"> </w:t>
      </w:r>
    </w:p>
    <w:sectPr w:rsidR="000B64D0" w:rsidRPr="000B64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5423"/>
    <w:multiLevelType w:val="hybridMultilevel"/>
    <w:tmpl w:val="69F8ACB4"/>
    <w:lvl w:ilvl="0" w:tplc="BECAF4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D0"/>
    <w:rsid w:val="000B64D0"/>
    <w:rsid w:val="00610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F0B9"/>
  <w15:chartTrackingRefBased/>
  <w15:docId w15:val="{D1416B64-27F0-43BB-A932-A755B6C2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5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Craggs, Charlotte</dc:creator>
  <cp:keywords/>
  <dc:description/>
  <cp:lastModifiedBy>Craggs, Charlotte</cp:lastModifiedBy>
  <cp:revision>1</cp:revision>
  <dcterms:created xsi:type="dcterms:W3CDTF">2021-02-09T13:47:00Z</dcterms:created>
  <dcterms:modified xsi:type="dcterms:W3CDTF">2021-02-09T13:53:00Z</dcterms:modified>
</cp:coreProperties>
</file>