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795AD3">
              <w:rPr>
                <w:rFonts w:ascii="Arial" w:hAnsi="Arial" w:cs="Arial"/>
                <w:b/>
                <w:sz w:val="40"/>
                <w:szCs w:val="40"/>
              </w:rPr>
              <w:t>27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95AD3" w:rsidRDefault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:rsidR="007A529A" w:rsidRPr="007A529A" w:rsidRDefault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Pinch each finger with your other hand 5 times. Draw 10 circles in the air with your hand. Stretch as tall as you can, stretch out as wide as you can. Can you touch your toes?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795AD3" w:rsidRPr="00795AD3" w:rsidRDefault="00795AD3" w:rsidP="00795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>Use your English</w:t>
            </w:r>
            <w:r w:rsidR="004F425E">
              <w:rPr>
                <w:rFonts w:ascii="Arial" w:hAnsi="Arial" w:cs="Arial"/>
                <w:sz w:val="20"/>
                <w:szCs w:val="20"/>
              </w:rPr>
              <w:t xml:space="preserve"> sheet from last Friday (22</w:t>
            </w:r>
            <w:r w:rsidR="004F425E" w:rsidRPr="004F425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AD3">
              <w:rPr>
                <w:rFonts w:ascii="Arial" w:hAnsi="Arial" w:cs="Arial"/>
                <w:sz w:val="20"/>
                <w:szCs w:val="20"/>
              </w:rPr>
              <w:t xml:space="preserve">January) and recap the beginning of the story. </w:t>
            </w:r>
          </w:p>
          <w:p w:rsidR="00795AD3" w:rsidRPr="00795AD3" w:rsidRDefault="00795AD3" w:rsidP="00795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>Go through the PowerPoint and read the middle of the story with your grown up.</w:t>
            </w:r>
          </w:p>
          <w:p w:rsidR="00795AD3" w:rsidRPr="00795AD3" w:rsidRDefault="00795AD3" w:rsidP="00795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 xml:space="preserve">Answer the questions at the end of the PowerPoint. </w:t>
            </w:r>
          </w:p>
          <w:p w:rsidR="00795AD3" w:rsidRPr="00795AD3" w:rsidRDefault="00795AD3" w:rsidP="00795A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</w:p>
          <w:p w:rsidR="00795AD3" w:rsidRPr="00795AD3" w:rsidRDefault="00795AD3" w:rsidP="00795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>Use your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sheet from last Friday</w:t>
            </w:r>
            <w:r w:rsidRPr="00795AD3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795AD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AD3">
              <w:rPr>
                <w:rFonts w:ascii="Arial" w:hAnsi="Arial" w:cs="Arial"/>
                <w:sz w:val="20"/>
                <w:szCs w:val="20"/>
              </w:rPr>
              <w:t xml:space="preserve">January) and recap the beginning of the story. </w:t>
            </w:r>
          </w:p>
          <w:p w:rsidR="00795AD3" w:rsidRPr="00795AD3" w:rsidRDefault="00795AD3" w:rsidP="00795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>Go through the PowerPoint and read the middle of the story with your grown up.</w:t>
            </w:r>
          </w:p>
          <w:p w:rsidR="007A529A" w:rsidRPr="00150178" w:rsidRDefault="00795AD3" w:rsidP="001501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 xml:space="preserve">Answer the questions at the end of the PowerPoint.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7A529A" w:rsidRPr="004F425E" w:rsidRDefault="004F425E" w:rsidP="004F4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Go through the PowerPoint about ‘Missing numbers in subtraction sentences’ </w:t>
            </w:r>
          </w:p>
          <w:p w:rsidR="004F425E" w:rsidRPr="004F425E" w:rsidRDefault="004F425E" w:rsidP="004F4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Have a go at the worksheet. </w:t>
            </w:r>
          </w:p>
          <w:p w:rsidR="004F425E" w:rsidRPr="004F425E" w:rsidRDefault="004F425E" w:rsidP="004F42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425E" w:rsidRPr="004F425E" w:rsidRDefault="004F425E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b/>
                <w:i/>
                <w:sz w:val="20"/>
                <w:szCs w:val="20"/>
              </w:rPr>
              <w:t>Alternative maths</w:t>
            </w:r>
          </w:p>
          <w:p w:rsidR="007A529A" w:rsidRPr="00150178" w:rsidRDefault="004F425E" w:rsidP="00150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Go through the PowerPoint and tell your grown up which set of spots has more or fewer.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4F425E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:rsidR="004F425E" w:rsidRPr="004F425E" w:rsidRDefault="004F425E" w:rsidP="004F42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Go through the PowerPoint about our new artist. </w:t>
            </w:r>
          </w:p>
          <w:p w:rsidR="004F425E" w:rsidRPr="00150178" w:rsidRDefault="004F425E" w:rsidP="004F42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>Have a go at drawing the objects in different sizes.</w:t>
            </w:r>
          </w:p>
          <w:p w:rsidR="004F425E" w:rsidRPr="004F425E" w:rsidRDefault="004F425E" w:rsidP="004F4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Alternative art</w:t>
            </w:r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 w:rsidP="004F42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Go through the PowerPoint about our new artist. </w:t>
            </w:r>
          </w:p>
          <w:p w:rsidR="007A529A" w:rsidRPr="00150178" w:rsidRDefault="004F425E" w:rsidP="00150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>Have a go at drawing the objects in different sizes.</w:t>
            </w:r>
          </w:p>
        </w:tc>
      </w:tr>
      <w:tr w:rsidR="007A529A" w:rsidTr="00671B99">
        <w:tc>
          <w:tcPr>
            <w:tcW w:w="6974" w:type="dxa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currently reading and read the book of that colour below. </w:t>
            </w:r>
          </w:p>
          <w:p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hyperlink r:id="rId7" w:history="1">
              <w:r w:rsidRPr="004F425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https://www.oxfordowl.co.uk/api/digital_books/1415.html</w:t>
              </w:r>
            </w:hyperlink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Red - </w:t>
            </w:r>
            <w:hyperlink r:id="rId8" w:history="1">
              <w:r w:rsidRPr="004F425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https://www.oxfordowl.co.uk/api/interactives/24766.html</w:t>
              </w:r>
            </w:hyperlink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9" w:history="1">
              <w:r w:rsidRPr="004F425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https://www.oxfordowl.co.uk/api/interactives/29304.html</w:t>
              </w:r>
            </w:hyperlink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0" w:history="1">
              <w:r w:rsidRPr="004F425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https://www.oxfordowl.co.uk/api/interactives/29281.html</w:t>
              </w:r>
            </w:hyperlink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1" w:history="1">
              <w:r w:rsidRPr="004F425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https://www.oxfordowl.co.uk/api/interactives/33866.html</w:t>
              </w:r>
            </w:hyperlink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hyperlink r:id="rId12" w:history="1">
              <w:r w:rsidRPr="004F425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https://www.oxfordowl.co.uk/api/interactives/29255.html</w:t>
              </w:r>
            </w:hyperlink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Pr="00150178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Yellow - </w:t>
            </w:r>
            <w:hyperlink r:id="rId13" w:history="1">
              <w:r w:rsidRPr="004F425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https://www.oxfordowl.co.uk/api/interactives/29247.html</w:t>
              </w:r>
            </w:hyperlink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7A529A" w:rsidRPr="007A529A" w:rsidRDefault="0015017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150178" w:rsidRDefault="00150178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178" w:rsidRDefault="00150178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:rsidR="007A529A" w:rsidRPr="007A529A" w:rsidRDefault="0015017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D3C41"/>
    <w:multiLevelType w:val="hybridMultilevel"/>
    <w:tmpl w:val="6A0C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50178"/>
    <w:rsid w:val="0018049B"/>
    <w:rsid w:val="00194A4E"/>
    <w:rsid w:val="001B0C14"/>
    <w:rsid w:val="00363586"/>
    <w:rsid w:val="003E66A3"/>
    <w:rsid w:val="004F425E"/>
    <w:rsid w:val="0073699D"/>
    <w:rsid w:val="00795AD3"/>
    <w:rsid w:val="007A529A"/>
    <w:rsid w:val="00996CEF"/>
    <w:rsid w:val="009F4C79"/>
    <w:rsid w:val="00C768BF"/>
    <w:rsid w:val="00DD6B63"/>
    <w:rsid w:val="00EA56E7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29D542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interactives/24766.html" TargetMode="External"/><Relationship Id="rId13" Type="http://schemas.openxmlformats.org/officeDocument/2006/relationships/hyperlink" Target="https://www.oxfordowl.co.uk/api/interactives/2924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digital_books/1415.html" TargetMode="External"/><Relationship Id="rId12" Type="http://schemas.openxmlformats.org/officeDocument/2006/relationships/hyperlink" Target="https://www.oxfordowl.co.uk/api/interactives/2925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interactives/3386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www.oxfordowl.co.uk/api/interactives/292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interactives/29304.html" TargetMode="External"/><Relationship Id="rId14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Hall, Linda</cp:lastModifiedBy>
  <cp:revision>3</cp:revision>
  <cp:lastPrinted>2021-01-12T09:34:00Z</cp:lastPrinted>
  <dcterms:created xsi:type="dcterms:W3CDTF">2021-01-26T10:58:00Z</dcterms:created>
  <dcterms:modified xsi:type="dcterms:W3CDTF">2021-01-26T16:21:00Z</dcterms:modified>
</cp:coreProperties>
</file>