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3BB" w:rsidRPr="00421275" w:rsidRDefault="00DF4A9E">
      <w:pPr>
        <w:rPr>
          <w:rFonts w:ascii="Arial" w:hAnsi="Arial" w:cs="Arial"/>
          <w:sz w:val="20"/>
          <w:szCs w:val="20"/>
          <w:lang w:val="en-US"/>
        </w:rPr>
      </w:pPr>
      <w:r w:rsidRPr="002B6CFC">
        <w:rPr>
          <w:rFonts w:ascii="Arial" w:hAnsi="Arial" w:cs="Arial"/>
          <w:sz w:val="20"/>
          <w:szCs w:val="20"/>
          <w:lang w:val="en-US"/>
        </w:rPr>
        <w:t>Year Two English</w:t>
      </w:r>
    </w:p>
    <w:p w:rsidR="00DF4A9E" w:rsidRPr="00421275" w:rsidRDefault="00421275">
      <w:pPr>
        <w:rPr>
          <w:rFonts w:ascii="Arial" w:hAnsi="Arial" w:cs="Arial"/>
          <w:sz w:val="20"/>
          <w:szCs w:val="20"/>
          <w:lang w:val="en-US"/>
        </w:rPr>
      </w:pPr>
      <w:r w:rsidRPr="00421275">
        <w:rPr>
          <w:rFonts w:ascii="Arial" w:hAnsi="Arial" w:cs="Arial"/>
          <w:sz w:val="20"/>
          <w:szCs w:val="20"/>
          <w:lang w:val="en-US"/>
        </w:rPr>
        <w:t>Learning intention: to</w:t>
      </w:r>
      <w:r>
        <w:rPr>
          <w:rFonts w:ascii="Arial" w:hAnsi="Arial" w:cs="Arial"/>
          <w:sz w:val="20"/>
          <w:szCs w:val="20"/>
          <w:lang w:val="en-US"/>
        </w:rPr>
        <w:t xml:space="preserve"> explore possessive apostrophes.</w:t>
      </w:r>
    </w:p>
    <w:p w:rsidR="00D54CEA" w:rsidRDefault="00421275" w:rsidP="00D54CEA">
      <w:pPr>
        <w:rPr>
          <w:rFonts w:ascii="Arial" w:hAnsi="Arial" w:cs="Arial"/>
          <w:sz w:val="20"/>
          <w:szCs w:val="20"/>
          <w:u w:val="single"/>
          <w:lang w:val="en-US"/>
        </w:rPr>
      </w:pPr>
      <w:r w:rsidRPr="00421275">
        <w:rPr>
          <w:rFonts w:ascii="Arial" w:hAnsi="Arial" w:cs="Arial"/>
          <w:sz w:val="20"/>
          <w:szCs w:val="20"/>
          <w:u w:val="single"/>
          <w:lang w:val="en-US"/>
        </w:rPr>
        <w:t xml:space="preserve">Fix the </w:t>
      </w:r>
      <w:r>
        <w:rPr>
          <w:rFonts w:ascii="Arial" w:hAnsi="Arial" w:cs="Arial"/>
          <w:sz w:val="20"/>
          <w:szCs w:val="20"/>
          <w:u w:val="single"/>
          <w:lang w:val="en-US"/>
        </w:rPr>
        <w:t xml:space="preserve">instruction </w:t>
      </w:r>
      <w:r w:rsidRPr="00421275">
        <w:rPr>
          <w:rFonts w:ascii="Arial" w:hAnsi="Arial" w:cs="Arial"/>
          <w:sz w:val="20"/>
          <w:szCs w:val="20"/>
          <w:u w:val="single"/>
          <w:lang w:val="en-US"/>
        </w:rPr>
        <w:t>sentences by adding the missing apostrophes.</w:t>
      </w:r>
    </w:p>
    <w:p w:rsidR="00421275" w:rsidRDefault="00421275" w:rsidP="00421275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20"/>
          <w:lang w:val="en-US"/>
        </w:rPr>
      </w:pPr>
      <w:r w:rsidRPr="00421275">
        <w:rPr>
          <w:rFonts w:ascii="Arial" w:hAnsi="Arial" w:cs="Arial"/>
          <w:sz w:val="32"/>
          <w:szCs w:val="20"/>
          <w:lang w:val="en-US"/>
        </w:rPr>
        <w:t>Go through the woods past the tree with the birds nest.</w:t>
      </w:r>
    </w:p>
    <w:p w:rsidR="00421275" w:rsidRPr="00421275" w:rsidRDefault="00421275" w:rsidP="00421275">
      <w:pPr>
        <w:spacing w:line="240" w:lineRule="auto"/>
        <w:rPr>
          <w:rFonts w:ascii="Arial" w:hAnsi="Arial" w:cs="Arial"/>
          <w:sz w:val="32"/>
          <w:szCs w:val="20"/>
          <w:lang w:val="en-US"/>
        </w:rPr>
      </w:pPr>
    </w:p>
    <w:p w:rsidR="00421275" w:rsidRDefault="00421275" w:rsidP="00421275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20"/>
          <w:lang w:val="en-US"/>
        </w:rPr>
      </w:pPr>
      <w:r>
        <w:rPr>
          <w:rFonts w:ascii="Arial" w:hAnsi="Arial" w:cs="Arial"/>
          <w:sz w:val="32"/>
          <w:szCs w:val="20"/>
          <w:lang w:val="en-US"/>
        </w:rPr>
        <w:t>Find the kings treasure and take it to the castle.</w:t>
      </w:r>
    </w:p>
    <w:p w:rsidR="00421275" w:rsidRPr="00421275" w:rsidRDefault="00421275" w:rsidP="00421275">
      <w:pPr>
        <w:spacing w:line="240" w:lineRule="auto"/>
        <w:rPr>
          <w:rFonts w:ascii="Arial" w:hAnsi="Arial" w:cs="Arial"/>
          <w:sz w:val="32"/>
          <w:szCs w:val="20"/>
          <w:lang w:val="en-US"/>
        </w:rPr>
      </w:pPr>
    </w:p>
    <w:p w:rsidR="00421275" w:rsidRDefault="00421275" w:rsidP="00421275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20"/>
          <w:lang w:val="en-US"/>
        </w:rPr>
      </w:pPr>
      <w:r>
        <w:rPr>
          <w:rFonts w:ascii="Arial" w:hAnsi="Arial" w:cs="Arial"/>
          <w:sz w:val="32"/>
          <w:szCs w:val="20"/>
          <w:lang w:val="en-US"/>
        </w:rPr>
        <w:t>The ducks pond is a trap, do not feed the duck.</w:t>
      </w:r>
    </w:p>
    <w:p w:rsidR="00421275" w:rsidRPr="00421275" w:rsidRDefault="00421275" w:rsidP="00421275">
      <w:pPr>
        <w:rPr>
          <w:rFonts w:ascii="Arial" w:hAnsi="Arial" w:cs="Arial"/>
          <w:sz w:val="32"/>
          <w:szCs w:val="20"/>
          <w:lang w:val="en-US"/>
        </w:rPr>
      </w:pPr>
    </w:p>
    <w:p w:rsidR="00421275" w:rsidRDefault="00421275" w:rsidP="00421275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20"/>
          <w:lang w:val="en-US"/>
        </w:rPr>
      </w:pPr>
      <w:r>
        <w:rPr>
          <w:rFonts w:ascii="Arial" w:hAnsi="Arial" w:cs="Arial"/>
          <w:sz w:val="32"/>
          <w:szCs w:val="20"/>
          <w:lang w:val="en-US"/>
        </w:rPr>
        <w:t>Quietly, take one of the gardens toadstools.</w:t>
      </w:r>
    </w:p>
    <w:p w:rsidR="00421275" w:rsidRPr="00421275" w:rsidRDefault="00421275" w:rsidP="00421275">
      <w:pPr>
        <w:rPr>
          <w:rFonts w:ascii="Arial" w:hAnsi="Arial" w:cs="Arial"/>
          <w:sz w:val="32"/>
          <w:szCs w:val="20"/>
          <w:lang w:val="en-US"/>
        </w:rPr>
      </w:pPr>
    </w:p>
    <w:p w:rsidR="00421275" w:rsidRDefault="00421275" w:rsidP="00421275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20"/>
          <w:lang w:val="en-US"/>
        </w:rPr>
      </w:pPr>
      <w:r>
        <w:rPr>
          <w:rFonts w:ascii="Arial" w:hAnsi="Arial" w:cs="Arial"/>
          <w:sz w:val="32"/>
          <w:szCs w:val="20"/>
          <w:lang w:val="en-US"/>
        </w:rPr>
        <w:t xml:space="preserve">Knock on the door but look out for the </w:t>
      </w:r>
      <w:proofErr w:type="gramStart"/>
      <w:r>
        <w:rPr>
          <w:rFonts w:ascii="Arial" w:hAnsi="Arial" w:cs="Arial"/>
          <w:sz w:val="32"/>
          <w:szCs w:val="20"/>
          <w:lang w:val="en-US"/>
        </w:rPr>
        <w:t>imps</w:t>
      </w:r>
      <w:proofErr w:type="gramEnd"/>
      <w:r>
        <w:rPr>
          <w:rFonts w:ascii="Arial" w:hAnsi="Arial" w:cs="Arial"/>
          <w:sz w:val="32"/>
          <w:szCs w:val="20"/>
          <w:lang w:val="en-US"/>
        </w:rPr>
        <w:t xml:space="preserve"> sharp teeth.</w:t>
      </w:r>
    </w:p>
    <w:p w:rsidR="00421275" w:rsidRPr="00421275" w:rsidRDefault="00421275" w:rsidP="00421275">
      <w:pPr>
        <w:pStyle w:val="ListParagraph"/>
        <w:rPr>
          <w:rFonts w:ascii="Arial" w:hAnsi="Arial" w:cs="Arial"/>
          <w:sz w:val="32"/>
          <w:szCs w:val="20"/>
          <w:lang w:val="en-US"/>
        </w:rPr>
      </w:pPr>
    </w:p>
    <w:p w:rsidR="00421275" w:rsidRPr="00421275" w:rsidRDefault="00421275" w:rsidP="00421275">
      <w:pPr>
        <w:pStyle w:val="ListParagraph"/>
        <w:rPr>
          <w:rFonts w:ascii="Arial" w:hAnsi="Arial" w:cs="Arial"/>
          <w:sz w:val="32"/>
          <w:szCs w:val="20"/>
          <w:lang w:val="en-US"/>
        </w:rPr>
      </w:pPr>
      <w:bookmarkStart w:id="0" w:name="_GoBack"/>
      <w:bookmarkEnd w:id="0"/>
    </w:p>
    <w:p w:rsidR="00421275" w:rsidRDefault="00421275" w:rsidP="00D54CEA">
      <w:pPr>
        <w:rPr>
          <w:rFonts w:ascii="Arial" w:hAnsi="Arial" w:cs="Arial"/>
          <w:sz w:val="20"/>
          <w:szCs w:val="20"/>
          <w:lang w:val="en-US"/>
        </w:rPr>
      </w:pPr>
    </w:p>
    <w:p w:rsidR="00421275" w:rsidRDefault="00421275" w:rsidP="00D54CEA">
      <w:pPr>
        <w:rPr>
          <w:rFonts w:ascii="Arial" w:hAnsi="Arial" w:cs="Arial"/>
          <w:sz w:val="20"/>
          <w:szCs w:val="20"/>
          <w:u w:val="single"/>
          <w:lang w:val="en-US"/>
        </w:rPr>
      </w:pPr>
      <w:r w:rsidRPr="00421275">
        <w:rPr>
          <w:rFonts w:ascii="Arial" w:hAnsi="Arial" w:cs="Arial"/>
          <w:sz w:val="20"/>
          <w:szCs w:val="20"/>
          <w:u w:val="single"/>
          <w:lang w:val="en-US"/>
        </w:rPr>
        <w:t>C</w:t>
      </w:r>
      <w:r>
        <w:rPr>
          <w:rFonts w:ascii="Arial" w:hAnsi="Arial" w:cs="Arial"/>
          <w:sz w:val="20"/>
          <w:szCs w:val="20"/>
          <w:u w:val="single"/>
          <w:lang w:val="en-US"/>
        </w:rPr>
        <w:t>hallenge: c</w:t>
      </w:r>
      <w:r w:rsidRPr="00421275">
        <w:rPr>
          <w:rFonts w:ascii="Arial" w:hAnsi="Arial" w:cs="Arial"/>
          <w:sz w:val="20"/>
          <w:szCs w:val="20"/>
          <w:u w:val="single"/>
          <w:lang w:val="en-US"/>
        </w:rPr>
        <w:t>an you write a sentence including an apostrophe for possession to go with these pictures?</w:t>
      </w:r>
    </w:p>
    <w:p w:rsidR="00421275" w:rsidRDefault="00421275" w:rsidP="00421275">
      <w:pPr>
        <w:jc w:val="center"/>
        <w:rPr>
          <w:rFonts w:ascii="Arial" w:hAnsi="Arial" w:cs="Arial"/>
          <w:sz w:val="20"/>
          <w:lang w:val="en-US"/>
        </w:rPr>
      </w:pPr>
      <w:r w:rsidRPr="00421275">
        <w:rPr>
          <w:rFonts w:ascii="Arial" w:hAnsi="Arial" w:cs="Arial"/>
          <w:sz w:val="20"/>
        </w:rPr>
        <w:drawing>
          <wp:inline distT="0" distB="0" distL="0" distR="0" wp14:anchorId="4E555DBC" wp14:editId="3BF9CC24">
            <wp:extent cx="1704975" cy="2139918"/>
            <wp:effectExtent l="0" t="0" r="0" b="0"/>
            <wp:docPr id="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/>
                    <pic:cNvPicPr>
                      <a:picLocks noChangeAspect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454" t="41767" r="10259" b="28708"/>
                    <a:stretch/>
                  </pic:blipFill>
                  <pic:spPr bwMode="auto">
                    <a:xfrm>
                      <a:off x="0" y="0"/>
                      <a:ext cx="1712876" cy="214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lang w:val="en-US"/>
        </w:rPr>
        <w:t xml:space="preserve">                        </w:t>
      </w:r>
      <w:r w:rsidRPr="00421275">
        <w:rPr>
          <w:rFonts w:ascii="Arial" w:hAnsi="Arial" w:cs="Arial"/>
          <w:sz w:val="20"/>
        </w:rPr>
        <w:drawing>
          <wp:inline distT="0" distB="0" distL="0" distR="0" wp14:anchorId="64A501E2" wp14:editId="3D8C893D">
            <wp:extent cx="1704494" cy="1714500"/>
            <wp:effectExtent l="0" t="0" r="0" b="0"/>
            <wp:docPr id="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/>
                    <pic:cNvPicPr>
                      <a:picLocks noChangeAspect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373" t="622" r="1340" b="75716"/>
                    <a:stretch/>
                  </pic:blipFill>
                  <pic:spPr bwMode="auto">
                    <a:xfrm>
                      <a:off x="0" y="0"/>
                      <a:ext cx="1712876" cy="1722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21275" w:rsidRPr="00421275" w:rsidRDefault="00421275" w:rsidP="00421275">
      <w:pPr>
        <w:jc w:val="center"/>
        <w:rPr>
          <w:rFonts w:ascii="Arial" w:hAnsi="Arial" w:cs="Arial"/>
          <w:sz w:val="36"/>
          <w:lang w:val="en-US"/>
        </w:rPr>
      </w:pPr>
      <w:r w:rsidRPr="00421275">
        <w:rPr>
          <w:rFonts w:ascii="Arial" w:hAnsi="Arial" w:cs="Arial"/>
          <w:sz w:val="36"/>
          <w:lang w:val="en-US"/>
        </w:rPr>
        <w:t>_____________________________________________________________________________________________________________</w:t>
      </w:r>
      <w:r>
        <w:rPr>
          <w:rFonts w:ascii="Arial" w:hAnsi="Arial" w:cs="Arial"/>
          <w:sz w:val="36"/>
          <w:lang w:val="en-US"/>
        </w:rPr>
        <w:t>_______________________________________________________________________</w:t>
      </w:r>
    </w:p>
    <w:sectPr w:rsidR="00421275" w:rsidRPr="004212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79673A"/>
    <w:multiLevelType w:val="hybridMultilevel"/>
    <w:tmpl w:val="E018A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A9E"/>
    <w:rsid w:val="001D2CD4"/>
    <w:rsid w:val="00227861"/>
    <w:rsid w:val="002B6CFC"/>
    <w:rsid w:val="00421275"/>
    <w:rsid w:val="005064D9"/>
    <w:rsid w:val="0090032E"/>
    <w:rsid w:val="009F1AE6"/>
    <w:rsid w:val="00A81B6D"/>
    <w:rsid w:val="00AB6A7A"/>
    <w:rsid w:val="00D54CEA"/>
    <w:rsid w:val="00DF4A9E"/>
    <w:rsid w:val="00F0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BA132"/>
  <w15:chartTrackingRefBased/>
  <w15:docId w15:val="{9DD20118-F3BA-428E-A066-29059ABB8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12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Thom, Shona</dc:creator>
  <cp:keywords/>
  <dc:description/>
  <cp:lastModifiedBy>Lawson, Nicola</cp:lastModifiedBy>
  <cp:revision>8</cp:revision>
  <dcterms:created xsi:type="dcterms:W3CDTF">2021-02-10T09:44:00Z</dcterms:created>
  <dcterms:modified xsi:type="dcterms:W3CDTF">2021-02-24T14:23:00Z</dcterms:modified>
</cp:coreProperties>
</file>