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C9" w:rsidRPr="00B019C9" w:rsidRDefault="00B019C9">
      <w:pPr>
        <w:rPr>
          <w:rFonts w:ascii="Arial" w:hAnsi="Arial" w:cs="Arial"/>
          <w:sz w:val="36"/>
        </w:rPr>
      </w:pPr>
      <w:r w:rsidRPr="00B019C9">
        <w:rPr>
          <w:rFonts w:ascii="Arial" w:hAnsi="Arial" w:cs="Arial"/>
          <w:sz w:val="36"/>
        </w:rPr>
        <w:t>Maths Alternative 1 3.2.21</w:t>
      </w:r>
    </w:p>
    <w:p w:rsidR="00B019C9" w:rsidRPr="00B019C9" w:rsidRDefault="00B019C9">
      <w:pPr>
        <w:rPr>
          <w:rFonts w:ascii="Arial" w:hAnsi="Arial" w:cs="Arial"/>
          <w:sz w:val="36"/>
        </w:rPr>
      </w:pPr>
      <w:r w:rsidRPr="00B019C9">
        <w:rPr>
          <w:rFonts w:ascii="Arial" w:hAnsi="Arial" w:cs="Arial"/>
          <w:sz w:val="36"/>
        </w:rPr>
        <w:t>Number Bonds to 100</w:t>
      </w:r>
    </w:p>
    <w:p w:rsidR="00B019C9" w:rsidRDefault="00B019C9" w:rsidP="00B019C9">
      <w:pPr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>
            <wp:extent cx="6187845" cy="5414211"/>
            <wp:effectExtent l="0" t="0" r="3810" b="0"/>
            <wp:docPr id="1" name="Picture 1" descr="http://www.imontpelier.com/wp-content/uploads/2016/01/3.-Addition-facts-using-multiples-of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montpelier.com/wp-content/uploads/2016/01/3.-Addition-facts-using-multiples-of-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2" t="29409" r="7238" b="12797"/>
                    <a:stretch/>
                  </pic:blipFill>
                  <pic:spPr bwMode="auto">
                    <a:xfrm>
                      <a:off x="0" y="0"/>
                      <a:ext cx="6199606" cy="542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019C9" w:rsidSect="00B019C9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C9"/>
    <w:rsid w:val="00B0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D4870"/>
  <w15:chartTrackingRefBased/>
  <w15:docId w15:val="{EC914218-72B9-475D-972F-21482A16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42</Characters>
  <Application>Microsoft Office Word</Application>
  <DocSecurity>0</DocSecurity>
  <Lines>1</Lines>
  <Paragraphs>1</Paragraphs>
  <ScaleCrop>false</ScaleCrop>
  <Company>ncc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Sean</dc:creator>
  <cp:keywords/>
  <dc:description/>
  <cp:lastModifiedBy>Wilkinson, Sean</cp:lastModifiedBy>
  <cp:revision>1</cp:revision>
  <dcterms:created xsi:type="dcterms:W3CDTF">2021-02-02T13:18:00Z</dcterms:created>
  <dcterms:modified xsi:type="dcterms:W3CDTF">2021-02-02T13:22:00Z</dcterms:modified>
</cp:coreProperties>
</file>