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2F0EF4C0" w14:textId="77777777" w:rsidTr="00CB5494">
        <w:trPr>
          <w:trHeight w:val="557"/>
        </w:trPr>
        <w:tc>
          <w:tcPr>
            <w:tcW w:w="13948" w:type="dxa"/>
            <w:gridSpan w:val="2"/>
          </w:tcPr>
          <w:p w14:paraId="7F746335" w14:textId="016FC80B" w:rsidR="00996CEF" w:rsidRPr="00CB5494" w:rsidRDefault="00996CEF" w:rsidP="00CB5494">
            <w:pPr>
              <w:jc w:val="center"/>
              <w:rPr>
                <w:rFonts w:ascii="Arial" w:hAnsi="Arial" w:cs="Arial"/>
                <w:b/>
                <w:sz w:val="40"/>
                <w:szCs w:val="40"/>
              </w:rPr>
            </w:pPr>
            <w:r w:rsidRPr="00996CEF">
              <w:rPr>
                <w:rFonts w:ascii="Arial" w:hAnsi="Arial" w:cs="Arial"/>
                <w:b/>
                <w:sz w:val="40"/>
                <w:szCs w:val="40"/>
              </w:rPr>
              <w:t>Year F</w:t>
            </w:r>
            <w:r w:rsidR="00CB5494">
              <w:rPr>
                <w:rFonts w:ascii="Arial" w:hAnsi="Arial" w:cs="Arial"/>
                <w:b/>
                <w:sz w:val="40"/>
                <w:szCs w:val="40"/>
              </w:rPr>
              <w:t>our</w:t>
            </w:r>
            <w:r w:rsidRPr="00996CEF">
              <w:rPr>
                <w:rFonts w:ascii="Arial" w:hAnsi="Arial" w:cs="Arial"/>
                <w:b/>
                <w:sz w:val="40"/>
                <w:szCs w:val="40"/>
              </w:rPr>
              <w:t xml:space="preserve"> Learning</w:t>
            </w:r>
          </w:p>
        </w:tc>
      </w:tr>
      <w:tr w:rsidR="007A529A" w14:paraId="7FB54FFA" w14:textId="77777777" w:rsidTr="007A529A">
        <w:tc>
          <w:tcPr>
            <w:tcW w:w="13948" w:type="dxa"/>
            <w:gridSpan w:val="2"/>
          </w:tcPr>
          <w:p w14:paraId="6BD023F8" w14:textId="3DDF0309" w:rsidR="007A529A" w:rsidRDefault="007A529A">
            <w:pPr>
              <w:rPr>
                <w:rFonts w:ascii="Arial" w:hAnsi="Arial" w:cs="Arial"/>
                <w:b/>
                <w:sz w:val="20"/>
                <w:szCs w:val="20"/>
              </w:rPr>
            </w:pPr>
            <w:r w:rsidRPr="007A529A">
              <w:rPr>
                <w:rFonts w:ascii="Arial" w:hAnsi="Arial" w:cs="Arial"/>
                <w:b/>
                <w:sz w:val="20"/>
                <w:szCs w:val="20"/>
              </w:rPr>
              <w:t xml:space="preserve">Exercise </w:t>
            </w:r>
          </w:p>
          <w:p w14:paraId="7A229351" w14:textId="77777777" w:rsidR="00CB5494" w:rsidRPr="00CB5494" w:rsidRDefault="00CB5494" w:rsidP="00CB5494">
            <w:pPr>
              <w:rPr>
                <w:rFonts w:ascii="Arial" w:hAnsi="Arial" w:cs="Arial"/>
                <w:sz w:val="20"/>
                <w:szCs w:val="20"/>
              </w:rPr>
            </w:pPr>
            <w:r w:rsidRPr="00CB5494">
              <w:rPr>
                <w:rFonts w:ascii="Arial" w:hAnsi="Arial" w:cs="Arial"/>
                <w:sz w:val="20"/>
                <w:szCs w:val="20"/>
              </w:rPr>
              <w:t>Start the day – exercises</w:t>
            </w:r>
          </w:p>
          <w:p w14:paraId="1B7A719B" w14:textId="77777777" w:rsidR="00CB5494" w:rsidRPr="00CB5494" w:rsidRDefault="00CB5494" w:rsidP="00CB5494">
            <w:pPr>
              <w:rPr>
                <w:rFonts w:ascii="Arial" w:hAnsi="Arial" w:cs="Arial"/>
                <w:sz w:val="20"/>
                <w:szCs w:val="20"/>
              </w:rPr>
            </w:pPr>
          </w:p>
          <w:p w14:paraId="56D68B92" w14:textId="0A1581F5" w:rsidR="007A529A" w:rsidRPr="000018C1" w:rsidRDefault="00CB5494" w:rsidP="000018C1">
            <w:pPr>
              <w:pStyle w:val="NoSpacing"/>
              <w:rPr>
                <w:rFonts w:ascii="Calibri" w:hAnsi="Calibri" w:cs="Calibri"/>
                <w:sz w:val="22"/>
                <w:szCs w:val="22"/>
              </w:rPr>
            </w:pPr>
            <w:r w:rsidRPr="00CB5494">
              <w:rPr>
                <w:rFonts w:ascii="Arial" w:hAnsi="Arial" w:cs="Arial"/>
                <w:noProof/>
                <w:sz w:val="20"/>
                <w:szCs w:val="20"/>
              </w:rPr>
              <w:drawing>
                <wp:inline distT="0" distB="0" distL="0" distR="0" wp14:anchorId="70357B5B" wp14:editId="71690C0D">
                  <wp:extent cx="10096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571500"/>
                          </a:xfrm>
                          <a:prstGeom prst="rect">
                            <a:avLst/>
                          </a:prstGeom>
                          <a:noFill/>
                          <a:ln>
                            <a:noFill/>
                          </a:ln>
                        </pic:spPr>
                      </pic:pic>
                    </a:graphicData>
                  </a:graphic>
                </wp:inline>
              </w:drawing>
            </w:r>
            <w:r w:rsidR="000018C1">
              <w:rPr>
                <w:rFonts w:ascii="Calibri" w:hAnsi="Calibri" w:cs="Calibri"/>
                <w:sz w:val="22"/>
                <w:szCs w:val="22"/>
              </w:rPr>
              <w:t xml:space="preserve"> </w:t>
            </w:r>
            <w:r w:rsidR="000018C1">
              <w:rPr>
                <w:rFonts w:ascii="Calibri" w:hAnsi="Calibri" w:cs="Calibri"/>
                <w:sz w:val="22"/>
                <w:szCs w:val="22"/>
              </w:rPr>
              <w:t>Jogging on the spot with high knees</w:t>
            </w:r>
          </w:p>
        </w:tc>
      </w:tr>
      <w:tr w:rsidR="007A529A" w14:paraId="1CFEA406" w14:textId="77777777" w:rsidTr="007A529A">
        <w:tc>
          <w:tcPr>
            <w:tcW w:w="13948" w:type="dxa"/>
            <w:gridSpan w:val="2"/>
          </w:tcPr>
          <w:p w14:paraId="16F77D83" w14:textId="77777777" w:rsidR="00785A26" w:rsidRDefault="007A529A">
            <w:pPr>
              <w:rPr>
                <w:rFonts w:ascii="Arial" w:hAnsi="Arial" w:cs="Arial"/>
                <w:b/>
                <w:sz w:val="20"/>
                <w:szCs w:val="20"/>
              </w:rPr>
            </w:pPr>
            <w:r w:rsidRPr="00CB5494">
              <w:rPr>
                <w:rFonts w:ascii="Arial" w:hAnsi="Arial" w:cs="Arial"/>
                <w:b/>
                <w:sz w:val="20"/>
                <w:szCs w:val="20"/>
              </w:rPr>
              <w:t>English</w:t>
            </w:r>
          </w:p>
          <w:p w14:paraId="69CA3842" w14:textId="12C47CE1" w:rsidR="007A529A" w:rsidRPr="00CB5494" w:rsidRDefault="007A529A">
            <w:pPr>
              <w:rPr>
                <w:rFonts w:ascii="Arial" w:hAnsi="Arial" w:cs="Arial"/>
                <w:b/>
                <w:sz w:val="20"/>
                <w:szCs w:val="20"/>
              </w:rPr>
            </w:pPr>
            <w:r w:rsidRPr="00CB5494">
              <w:rPr>
                <w:rFonts w:ascii="Arial" w:hAnsi="Arial" w:cs="Arial"/>
                <w:b/>
                <w:sz w:val="20"/>
                <w:szCs w:val="20"/>
              </w:rPr>
              <w:t xml:space="preserve"> </w:t>
            </w:r>
          </w:p>
          <w:p w14:paraId="0FF088FB" w14:textId="05BC5C07" w:rsidR="00CB5494" w:rsidRPr="00CB5494" w:rsidRDefault="00CB5494" w:rsidP="00CB5494">
            <w:pPr>
              <w:rPr>
                <w:rFonts w:ascii="Arial" w:hAnsi="Arial" w:cs="Arial"/>
                <w:sz w:val="20"/>
                <w:szCs w:val="20"/>
              </w:rPr>
            </w:pPr>
            <w:r w:rsidRPr="00CB5494">
              <w:rPr>
                <w:rFonts w:ascii="Arial" w:hAnsi="Arial" w:cs="Arial"/>
                <w:sz w:val="20"/>
                <w:szCs w:val="20"/>
              </w:rPr>
              <w:t xml:space="preserve">Today we will be looking at noun phrases. A noun phrase is a phrase that acts as a noun. Noun phrases add extra information to sentences </w:t>
            </w:r>
            <w:proofErr w:type="gramStart"/>
            <w:r w:rsidRPr="00CB5494">
              <w:rPr>
                <w:rFonts w:ascii="Arial" w:hAnsi="Arial" w:cs="Arial"/>
                <w:sz w:val="20"/>
                <w:szCs w:val="20"/>
              </w:rPr>
              <w:t>e.g.</w:t>
            </w:r>
            <w:proofErr w:type="gramEnd"/>
            <w:r w:rsidRPr="00CB5494">
              <w:rPr>
                <w:rFonts w:ascii="Arial" w:hAnsi="Arial" w:cs="Arial"/>
                <w:sz w:val="20"/>
                <w:szCs w:val="20"/>
              </w:rPr>
              <w:t xml:space="preserve"> brown, spotty dogs</w:t>
            </w:r>
            <w:r w:rsidR="002C3C1B">
              <w:rPr>
                <w:rFonts w:ascii="Arial" w:hAnsi="Arial" w:cs="Arial"/>
                <w:sz w:val="20"/>
                <w:szCs w:val="20"/>
              </w:rPr>
              <w:t xml:space="preserve">. Open the </w:t>
            </w:r>
            <w:proofErr w:type="spellStart"/>
            <w:r w:rsidR="002C3C1B">
              <w:rPr>
                <w:rFonts w:ascii="Arial" w:hAnsi="Arial" w:cs="Arial"/>
                <w:sz w:val="20"/>
                <w:szCs w:val="20"/>
              </w:rPr>
              <w:t>powerpoint</w:t>
            </w:r>
            <w:proofErr w:type="spellEnd"/>
            <w:r w:rsidR="002C3C1B">
              <w:rPr>
                <w:rFonts w:ascii="Arial" w:hAnsi="Arial" w:cs="Arial"/>
                <w:sz w:val="20"/>
                <w:szCs w:val="20"/>
              </w:rPr>
              <w:t xml:space="preserve"> Noun Phrases and this will help support your learning today.</w:t>
            </w:r>
          </w:p>
          <w:p w14:paraId="19C3C074" w14:textId="3EFBB56F" w:rsidR="00CB5494" w:rsidRPr="00CB5494" w:rsidRDefault="00CB5494" w:rsidP="00CB5494">
            <w:pPr>
              <w:rPr>
                <w:rFonts w:ascii="Arial" w:hAnsi="Arial" w:cs="Arial"/>
                <w:sz w:val="20"/>
                <w:szCs w:val="20"/>
              </w:rPr>
            </w:pPr>
            <w:r w:rsidRPr="00CB5494">
              <w:rPr>
                <w:rFonts w:ascii="Arial" w:hAnsi="Arial" w:cs="Arial"/>
                <w:sz w:val="20"/>
                <w:szCs w:val="20"/>
              </w:rPr>
              <w:t>Go to page 16 “Noun Phrases” of</w:t>
            </w:r>
            <w:r w:rsidR="00C26A8E">
              <w:rPr>
                <w:rFonts w:ascii="Arial" w:hAnsi="Arial" w:cs="Arial"/>
                <w:sz w:val="20"/>
                <w:szCs w:val="20"/>
              </w:rPr>
              <w:t xml:space="preserve"> your</w:t>
            </w:r>
            <w:r w:rsidRPr="00CB5494">
              <w:rPr>
                <w:rFonts w:ascii="Arial" w:hAnsi="Arial" w:cs="Arial"/>
                <w:sz w:val="20"/>
                <w:szCs w:val="20"/>
              </w:rPr>
              <w:t xml:space="preserve"> Grammar, Punctuation and Spelling</w:t>
            </w:r>
            <w:r w:rsidR="00C26A8E">
              <w:rPr>
                <w:rFonts w:ascii="Arial" w:hAnsi="Arial" w:cs="Arial"/>
                <w:sz w:val="20"/>
                <w:szCs w:val="20"/>
              </w:rPr>
              <w:t xml:space="preserve"> book</w:t>
            </w:r>
            <w:r w:rsidRPr="00CB5494">
              <w:rPr>
                <w:rFonts w:ascii="Arial" w:hAnsi="Arial" w:cs="Arial"/>
                <w:sz w:val="20"/>
                <w:szCs w:val="20"/>
              </w:rPr>
              <w:t>. Read carefully the introduction which explain</w:t>
            </w:r>
            <w:r w:rsidR="00785A26">
              <w:rPr>
                <w:rFonts w:ascii="Arial" w:hAnsi="Arial" w:cs="Arial"/>
                <w:sz w:val="20"/>
                <w:szCs w:val="20"/>
              </w:rPr>
              <w:t>s</w:t>
            </w:r>
            <w:r w:rsidR="002C3C1B">
              <w:rPr>
                <w:rFonts w:ascii="Arial" w:hAnsi="Arial" w:cs="Arial"/>
                <w:sz w:val="20"/>
                <w:szCs w:val="20"/>
              </w:rPr>
              <w:t xml:space="preserve"> again</w:t>
            </w:r>
            <w:r w:rsidRPr="00CB5494">
              <w:rPr>
                <w:rFonts w:ascii="Arial" w:hAnsi="Arial" w:cs="Arial"/>
                <w:sz w:val="20"/>
                <w:szCs w:val="20"/>
              </w:rPr>
              <w:t xml:space="preserve"> what a noun phrase is</w:t>
            </w:r>
            <w:r w:rsidR="00785A26">
              <w:rPr>
                <w:rFonts w:ascii="Arial" w:hAnsi="Arial" w:cs="Arial"/>
                <w:sz w:val="20"/>
                <w:szCs w:val="20"/>
              </w:rPr>
              <w:t xml:space="preserve"> and c</w:t>
            </w:r>
            <w:r w:rsidRPr="00CB5494">
              <w:rPr>
                <w:rFonts w:ascii="Arial" w:hAnsi="Arial" w:cs="Arial"/>
                <w:sz w:val="20"/>
                <w:szCs w:val="20"/>
              </w:rPr>
              <w:t>omplete the activities on page 16 and 17.</w:t>
            </w:r>
            <w:r w:rsidR="002C3C1B">
              <w:rPr>
                <w:rFonts w:ascii="Arial" w:hAnsi="Arial" w:cs="Arial"/>
                <w:sz w:val="20"/>
                <w:szCs w:val="20"/>
              </w:rPr>
              <w:t xml:space="preserve"> </w:t>
            </w:r>
          </w:p>
          <w:p w14:paraId="7C182202" w14:textId="77777777" w:rsidR="00CB5494" w:rsidRDefault="00CB5494" w:rsidP="00CB5494">
            <w:pPr>
              <w:rPr>
                <w:rFonts w:ascii="Arial" w:hAnsi="Arial" w:cs="Arial"/>
                <w:color w:val="000000"/>
                <w:sz w:val="20"/>
                <w:szCs w:val="20"/>
                <w:shd w:val="clear" w:color="auto" w:fill="FFFFFF"/>
              </w:rPr>
            </w:pPr>
          </w:p>
          <w:p w14:paraId="710B4436" w14:textId="2FD25E78" w:rsidR="00CB5494" w:rsidRDefault="00CB5494" w:rsidP="00CB5494">
            <w:pPr>
              <w:rPr>
                <w:rFonts w:ascii="Arial" w:hAnsi="Arial" w:cs="Arial"/>
                <w:b/>
                <w:bCs/>
                <w:color w:val="000000"/>
                <w:sz w:val="20"/>
                <w:szCs w:val="20"/>
                <w:shd w:val="clear" w:color="auto" w:fill="FFFFFF"/>
              </w:rPr>
            </w:pPr>
            <w:r w:rsidRPr="00CB5494">
              <w:rPr>
                <w:rFonts w:ascii="Arial" w:hAnsi="Arial" w:cs="Arial"/>
                <w:b/>
                <w:bCs/>
                <w:color w:val="000000"/>
                <w:sz w:val="20"/>
                <w:szCs w:val="20"/>
                <w:shd w:val="clear" w:color="auto" w:fill="FFFFFF"/>
              </w:rPr>
              <w:t>Alternative learning</w:t>
            </w:r>
          </w:p>
          <w:p w14:paraId="17B52FFC" w14:textId="0DD0587A" w:rsidR="007A529A" w:rsidRPr="009132B3" w:rsidRDefault="009132B3">
            <w:pPr>
              <w:rPr>
                <w:rFonts w:ascii="Arial" w:hAnsi="Arial" w:cs="Arial"/>
                <w:color w:val="000000"/>
                <w:sz w:val="20"/>
                <w:szCs w:val="20"/>
                <w:shd w:val="clear" w:color="auto" w:fill="FFFFFF"/>
              </w:rPr>
            </w:pPr>
            <w:r w:rsidRPr="009132B3">
              <w:rPr>
                <w:rFonts w:ascii="Arial" w:hAnsi="Arial" w:cs="Arial"/>
                <w:color w:val="000000"/>
                <w:sz w:val="20"/>
                <w:szCs w:val="20"/>
                <w:shd w:val="clear" w:color="auto" w:fill="FFFFFF"/>
              </w:rPr>
              <w:t xml:space="preserve">Today we will be looking at nouns. Nouns Are words that name things. Open our </w:t>
            </w:r>
            <w:proofErr w:type="spellStart"/>
            <w:r w:rsidRPr="009132B3">
              <w:rPr>
                <w:rFonts w:ascii="Arial" w:hAnsi="Arial" w:cs="Arial"/>
                <w:color w:val="000000"/>
                <w:sz w:val="20"/>
                <w:szCs w:val="20"/>
                <w:shd w:val="clear" w:color="auto" w:fill="FFFFFF"/>
              </w:rPr>
              <w:t>powerpoint</w:t>
            </w:r>
            <w:proofErr w:type="spellEnd"/>
            <w:r w:rsidRPr="009132B3">
              <w:rPr>
                <w:rFonts w:ascii="Arial" w:hAnsi="Arial" w:cs="Arial"/>
                <w:color w:val="000000"/>
                <w:sz w:val="20"/>
                <w:szCs w:val="20"/>
                <w:shd w:val="clear" w:color="auto" w:fill="FFFFFF"/>
              </w:rPr>
              <w:t xml:space="preserve"> Nouns and this will help to support your learning today. Then complete the written task Identify Nouns.</w:t>
            </w:r>
          </w:p>
        </w:tc>
      </w:tr>
      <w:tr w:rsidR="007A529A" w14:paraId="2311D86E" w14:textId="77777777" w:rsidTr="007A529A">
        <w:tc>
          <w:tcPr>
            <w:tcW w:w="13948" w:type="dxa"/>
            <w:gridSpan w:val="2"/>
          </w:tcPr>
          <w:p w14:paraId="6FE74CF9"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2960D3F9" w14:textId="77777777" w:rsidR="001A1D1C" w:rsidRPr="00CB5494" w:rsidRDefault="00CB5494" w:rsidP="001A1D1C">
            <w:pPr>
              <w:rPr>
                <w:rFonts w:ascii="Arial" w:hAnsi="Arial" w:cs="Arial"/>
                <w:sz w:val="20"/>
                <w:szCs w:val="20"/>
              </w:rPr>
            </w:pPr>
            <w:r w:rsidRPr="00CB5494">
              <w:rPr>
                <w:rFonts w:ascii="Arial" w:hAnsi="Arial" w:cs="Arial"/>
                <w:sz w:val="20"/>
                <w:szCs w:val="20"/>
              </w:rPr>
              <w:t>Today we are looking at solving word problems involving telling the time. Logging onto Education City and completing the “</w:t>
            </w:r>
            <w:r w:rsidR="001A1D1C">
              <w:rPr>
                <w:rFonts w:ascii="Arial" w:hAnsi="Arial" w:cs="Arial"/>
                <w:sz w:val="20"/>
                <w:szCs w:val="20"/>
              </w:rPr>
              <w:t>Hour House</w:t>
            </w:r>
            <w:r w:rsidRPr="00CB5494">
              <w:rPr>
                <w:rFonts w:ascii="Arial" w:hAnsi="Arial" w:cs="Arial"/>
                <w:sz w:val="20"/>
                <w:szCs w:val="20"/>
              </w:rPr>
              <w:t>” activity would be helpful for our work today to recap what we learnt yesterday.</w:t>
            </w:r>
            <w:r w:rsidR="001A1D1C">
              <w:rPr>
                <w:rFonts w:ascii="Arial" w:hAnsi="Arial" w:cs="Arial"/>
                <w:sz w:val="20"/>
                <w:szCs w:val="20"/>
              </w:rPr>
              <w:t xml:space="preserve"> </w:t>
            </w:r>
            <w:r w:rsidR="001A1D1C" w:rsidRPr="00CB5494">
              <w:rPr>
                <w:rFonts w:ascii="Arial" w:hAnsi="Arial" w:cs="Arial"/>
                <w:sz w:val="20"/>
                <w:szCs w:val="20"/>
              </w:rPr>
              <w:t>Log in, click subjects, then Maths, then Lower Key Stage 2, then learn screen.</w:t>
            </w:r>
          </w:p>
          <w:p w14:paraId="02B0BDAB" w14:textId="77777777" w:rsidR="001A1D1C" w:rsidRPr="00CB5494" w:rsidRDefault="001A1D1C" w:rsidP="001A1D1C">
            <w:pPr>
              <w:rPr>
                <w:rFonts w:ascii="Arial" w:hAnsi="Arial" w:cs="Arial"/>
                <w:sz w:val="20"/>
                <w:szCs w:val="20"/>
              </w:rPr>
            </w:pPr>
            <w:r w:rsidRPr="00CB5494">
              <w:rPr>
                <w:rFonts w:ascii="Arial" w:hAnsi="Arial" w:cs="Arial"/>
                <w:sz w:val="20"/>
                <w:szCs w:val="20"/>
              </w:rPr>
              <w:t xml:space="preserve">Click on Measurement and then “Hour House” and </w:t>
            </w:r>
            <w:r>
              <w:rPr>
                <w:rFonts w:ascii="Arial" w:hAnsi="Arial" w:cs="Arial"/>
                <w:sz w:val="20"/>
                <w:szCs w:val="20"/>
              </w:rPr>
              <w:t>complete the</w:t>
            </w:r>
            <w:r w:rsidRPr="00CB5494">
              <w:rPr>
                <w:rFonts w:ascii="Arial" w:hAnsi="Arial" w:cs="Arial"/>
                <w:sz w:val="20"/>
                <w:szCs w:val="20"/>
              </w:rPr>
              <w:t xml:space="preserve"> </w:t>
            </w:r>
            <w:r>
              <w:rPr>
                <w:rFonts w:ascii="Arial" w:hAnsi="Arial" w:cs="Arial"/>
                <w:sz w:val="20"/>
                <w:szCs w:val="20"/>
              </w:rPr>
              <w:t>activity</w:t>
            </w:r>
            <w:r w:rsidRPr="00CB5494">
              <w:rPr>
                <w:rFonts w:ascii="Arial" w:hAnsi="Arial" w:cs="Arial"/>
                <w:sz w:val="20"/>
                <w:szCs w:val="20"/>
              </w:rPr>
              <w:t>.</w:t>
            </w:r>
          </w:p>
          <w:p w14:paraId="03ECF6E9" w14:textId="5169042A" w:rsidR="00CB5494" w:rsidRPr="00CB5494" w:rsidRDefault="00CB5494" w:rsidP="00CB5494">
            <w:pPr>
              <w:rPr>
                <w:rFonts w:ascii="Arial" w:hAnsi="Arial" w:cs="Arial"/>
                <w:sz w:val="20"/>
                <w:szCs w:val="20"/>
              </w:rPr>
            </w:pPr>
          </w:p>
          <w:p w14:paraId="1C9FACE5" w14:textId="28E0B8FF" w:rsidR="00CB5494" w:rsidRPr="00CB5494" w:rsidRDefault="00CB5494" w:rsidP="00CB5494">
            <w:pPr>
              <w:rPr>
                <w:rFonts w:ascii="Arial" w:hAnsi="Arial" w:cs="Arial"/>
                <w:sz w:val="20"/>
                <w:szCs w:val="20"/>
              </w:rPr>
            </w:pPr>
            <w:r w:rsidRPr="00CB5494">
              <w:rPr>
                <w:rFonts w:ascii="Arial" w:hAnsi="Arial" w:cs="Arial"/>
                <w:sz w:val="20"/>
                <w:szCs w:val="20"/>
              </w:rPr>
              <w:t>Using the sheet “To solve</w:t>
            </w:r>
            <w:r w:rsidR="002C3C1B">
              <w:rPr>
                <w:rFonts w:ascii="Arial" w:hAnsi="Arial" w:cs="Arial"/>
                <w:sz w:val="20"/>
                <w:szCs w:val="20"/>
              </w:rPr>
              <w:t xml:space="preserve"> </w:t>
            </w:r>
            <w:r w:rsidRPr="00CB5494">
              <w:rPr>
                <w:rFonts w:ascii="Arial" w:hAnsi="Arial" w:cs="Arial"/>
                <w:sz w:val="20"/>
                <w:szCs w:val="20"/>
              </w:rPr>
              <w:t>problems involving time” complete the questions.</w:t>
            </w:r>
            <w:r w:rsidR="001A1D1C">
              <w:rPr>
                <w:rFonts w:ascii="Arial" w:hAnsi="Arial" w:cs="Arial"/>
                <w:sz w:val="20"/>
                <w:szCs w:val="20"/>
              </w:rPr>
              <w:t xml:space="preserve"> There is also a </w:t>
            </w:r>
            <w:proofErr w:type="gramStart"/>
            <w:r w:rsidR="001A1D1C">
              <w:rPr>
                <w:rFonts w:ascii="Arial" w:hAnsi="Arial" w:cs="Arial"/>
                <w:sz w:val="20"/>
                <w:szCs w:val="20"/>
              </w:rPr>
              <w:t>step by step</w:t>
            </w:r>
            <w:proofErr w:type="gramEnd"/>
            <w:r w:rsidR="001A1D1C">
              <w:rPr>
                <w:rFonts w:ascii="Arial" w:hAnsi="Arial" w:cs="Arial"/>
                <w:sz w:val="20"/>
                <w:szCs w:val="20"/>
              </w:rPr>
              <w:t xml:space="preserve"> </w:t>
            </w:r>
            <w:proofErr w:type="spellStart"/>
            <w:r w:rsidR="001A1D1C">
              <w:rPr>
                <w:rFonts w:ascii="Arial" w:hAnsi="Arial" w:cs="Arial"/>
                <w:sz w:val="20"/>
                <w:szCs w:val="20"/>
              </w:rPr>
              <w:t>powerpoint</w:t>
            </w:r>
            <w:proofErr w:type="spellEnd"/>
            <w:r w:rsidR="001A1D1C">
              <w:rPr>
                <w:rFonts w:ascii="Arial" w:hAnsi="Arial" w:cs="Arial"/>
                <w:sz w:val="20"/>
                <w:szCs w:val="20"/>
              </w:rPr>
              <w:t xml:space="preserve"> to support you to answer a time problem. </w:t>
            </w:r>
          </w:p>
          <w:p w14:paraId="26AB4098" w14:textId="77777777" w:rsidR="00CB5494" w:rsidRPr="00CB5494" w:rsidRDefault="00CB5494" w:rsidP="00CB5494">
            <w:pPr>
              <w:rPr>
                <w:rFonts w:ascii="Arial" w:hAnsi="Arial" w:cs="Arial"/>
                <w:sz w:val="20"/>
                <w:szCs w:val="20"/>
              </w:rPr>
            </w:pPr>
            <w:r w:rsidRPr="00CB5494">
              <w:rPr>
                <w:rFonts w:ascii="Arial" w:hAnsi="Arial" w:cs="Arial"/>
                <w:sz w:val="20"/>
                <w:szCs w:val="20"/>
              </w:rPr>
              <w:t>If you manage to complete these questions, write your own question and challenge someone to solve it.</w:t>
            </w:r>
          </w:p>
          <w:p w14:paraId="465D5414" w14:textId="77777777" w:rsidR="007A529A" w:rsidRPr="007A529A" w:rsidRDefault="007A529A">
            <w:pPr>
              <w:rPr>
                <w:rFonts w:ascii="Times New Roman" w:hAnsi="Times New Roman" w:cs="Times New Roman"/>
                <w:sz w:val="20"/>
                <w:szCs w:val="20"/>
              </w:rPr>
            </w:pPr>
          </w:p>
          <w:p w14:paraId="4715B6CE" w14:textId="77777777" w:rsidR="00CB5494" w:rsidRDefault="00CB5494">
            <w:pPr>
              <w:rPr>
                <w:rFonts w:ascii="Arial" w:hAnsi="Arial" w:cs="Arial"/>
                <w:b/>
                <w:bCs/>
                <w:sz w:val="20"/>
                <w:szCs w:val="20"/>
              </w:rPr>
            </w:pPr>
            <w:r w:rsidRPr="00CB5494">
              <w:rPr>
                <w:rFonts w:ascii="Arial" w:hAnsi="Arial" w:cs="Arial"/>
                <w:b/>
                <w:bCs/>
                <w:sz w:val="20"/>
                <w:szCs w:val="20"/>
              </w:rPr>
              <w:t>Alternative learning</w:t>
            </w:r>
          </w:p>
          <w:p w14:paraId="1B0ED519" w14:textId="2FD6B576" w:rsidR="00606888" w:rsidRPr="004674DD" w:rsidRDefault="00606888">
            <w:pPr>
              <w:rPr>
                <w:rFonts w:ascii="Arial" w:hAnsi="Arial" w:cs="Arial"/>
                <w:sz w:val="20"/>
                <w:szCs w:val="20"/>
              </w:rPr>
            </w:pPr>
            <w:r w:rsidRPr="00606888">
              <w:rPr>
                <w:rFonts w:ascii="Arial" w:hAnsi="Arial" w:cs="Arial"/>
                <w:sz w:val="20"/>
                <w:szCs w:val="20"/>
              </w:rPr>
              <w:t xml:space="preserve">We are continuing with our work today telling the time </w:t>
            </w:r>
            <w:r w:rsidR="005E3DF2">
              <w:rPr>
                <w:rFonts w:ascii="Arial" w:hAnsi="Arial" w:cs="Arial"/>
                <w:sz w:val="20"/>
                <w:szCs w:val="20"/>
              </w:rPr>
              <w:t>in blocks of five minutes</w:t>
            </w:r>
            <w:r w:rsidR="004674DD">
              <w:rPr>
                <w:rFonts w:ascii="Arial" w:hAnsi="Arial" w:cs="Arial"/>
                <w:sz w:val="20"/>
                <w:szCs w:val="20"/>
              </w:rPr>
              <w:t>.</w:t>
            </w:r>
            <w:r>
              <w:rPr>
                <w:rFonts w:ascii="Arial" w:hAnsi="Arial" w:cs="Arial"/>
                <w:sz w:val="20"/>
                <w:szCs w:val="20"/>
              </w:rPr>
              <w:t xml:space="preserve"> </w:t>
            </w:r>
            <w:r w:rsidR="004674DD">
              <w:rPr>
                <w:rFonts w:ascii="Arial" w:hAnsi="Arial" w:cs="Arial"/>
                <w:sz w:val="20"/>
                <w:szCs w:val="20"/>
              </w:rPr>
              <w:t xml:space="preserve">Open </w:t>
            </w:r>
            <w:r>
              <w:rPr>
                <w:rFonts w:ascii="Arial" w:hAnsi="Arial" w:cs="Arial"/>
                <w:sz w:val="20"/>
                <w:szCs w:val="20"/>
              </w:rPr>
              <w:t xml:space="preserve">the </w:t>
            </w:r>
            <w:proofErr w:type="spellStart"/>
            <w:r>
              <w:rPr>
                <w:rFonts w:ascii="Arial" w:hAnsi="Arial" w:cs="Arial"/>
                <w:sz w:val="20"/>
                <w:szCs w:val="20"/>
              </w:rPr>
              <w:t>powerpoint</w:t>
            </w:r>
            <w:proofErr w:type="spellEnd"/>
            <w:r>
              <w:rPr>
                <w:rFonts w:ascii="Arial" w:hAnsi="Arial" w:cs="Arial"/>
                <w:sz w:val="20"/>
                <w:szCs w:val="20"/>
              </w:rPr>
              <w:t xml:space="preserve"> “Telling the time in blocks of five </w:t>
            </w:r>
            <w:proofErr w:type="spellStart"/>
            <w:r>
              <w:rPr>
                <w:rFonts w:ascii="Arial" w:hAnsi="Arial" w:cs="Arial"/>
                <w:sz w:val="20"/>
                <w:szCs w:val="20"/>
              </w:rPr>
              <w:t>miuntes</w:t>
            </w:r>
            <w:proofErr w:type="spellEnd"/>
            <w:r w:rsidR="004674DD">
              <w:rPr>
                <w:rFonts w:ascii="Arial" w:hAnsi="Arial" w:cs="Arial"/>
                <w:sz w:val="20"/>
                <w:szCs w:val="20"/>
              </w:rPr>
              <w:t>” to recap yesterday’s learning and move onto</w:t>
            </w:r>
            <w:r w:rsidR="005E3DF2">
              <w:rPr>
                <w:rFonts w:ascii="Arial" w:hAnsi="Arial" w:cs="Arial"/>
                <w:sz w:val="20"/>
                <w:szCs w:val="20"/>
              </w:rPr>
              <w:t xml:space="preserve"> learning how to tell the time</w:t>
            </w:r>
            <w:r w:rsidR="004674DD">
              <w:rPr>
                <w:rFonts w:ascii="Arial" w:hAnsi="Arial" w:cs="Arial"/>
                <w:sz w:val="20"/>
                <w:szCs w:val="20"/>
              </w:rPr>
              <w:t xml:space="preserve"> </w:t>
            </w:r>
            <w:r w:rsidR="005E3DF2">
              <w:rPr>
                <w:rFonts w:ascii="Arial" w:hAnsi="Arial" w:cs="Arial"/>
                <w:sz w:val="20"/>
                <w:szCs w:val="20"/>
              </w:rPr>
              <w:t xml:space="preserve">to </w:t>
            </w:r>
            <w:r w:rsidR="004674DD">
              <w:rPr>
                <w:rFonts w:ascii="Arial" w:hAnsi="Arial" w:cs="Arial"/>
                <w:sz w:val="20"/>
                <w:szCs w:val="20"/>
              </w:rPr>
              <w:t xml:space="preserve">the hour. </w:t>
            </w:r>
            <w:proofErr w:type="gramStart"/>
            <w:r w:rsidR="005E3DF2">
              <w:rPr>
                <w:rFonts w:ascii="Arial" w:hAnsi="Arial" w:cs="Arial"/>
                <w:sz w:val="20"/>
                <w:szCs w:val="20"/>
              </w:rPr>
              <w:t>Finally</w:t>
            </w:r>
            <w:proofErr w:type="gramEnd"/>
            <w:r w:rsidR="005E3DF2">
              <w:rPr>
                <w:rFonts w:ascii="Arial" w:hAnsi="Arial" w:cs="Arial"/>
                <w:sz w:val="20"/>
                <w:szCs w:val="20"/>
              </w:rPr>
              <w:t xml:space="preserve"> </w:t>
            </w:r>
            <w:r>
              <w:rPr>
                <w:rFonts w:ascii="Arial" w:hAnsi="Arial" w:cs="Arial"/>
                <w:sz w:val="20"/>
                <w:szCs w:val="20"/>
              </w:rPr>
              <w:t xml:space="preserve">complete </w:t>
            </w:r>
            <w:r w:rsidR="003500E9">
              <w:rPr>
                <w:rFonts w:ascii="Arial" w:hAnsi="Arial" w:cs="Arial"/>
                <w:sz w:val="20"/>
                <w:szCs w:val="20"/>
              </w:rPr>
              <w:t>“</w:t>
            </w:r>
            <w:bookmarkStart w:id="0" w:name="_Hlk61449709"/>
            <w:r w:rsidR="003500E9">
              <w:rPr>
                <w:rFonts w:ascii="Arial" w:hAnsi="Arial" w:cs="Arial"/>
                <w:sz w:val="20"/>
                <w:szCs w:val="20"/>
              </w:rPr>
              <w:t>Tell the time to the hour in blocks of five minutes</w:t>
            </w:r>
            <w:bookmarkEnd w:id="0"/>
            <w:r w:rsidR="003500E9">
              <w:rPr>
                <w:rFonts w:ascii="Arial" w:hAnsi="Arial" w:cs="Arial"/>
                <w:sz w:val="20"/>
                <w:szCs w:val="20"/>
              </w:rPr>
              <w:t>”</w:t>
            </w:r>
          </w:p>
        </w:tc>
      </w:tr>
      <w:tr w:rsidR="007A529A" w14:paraId="389D4BA8" w14:textId="77777777" w:rsidTr="007A529A">
        <w:tc>
          <w:tcPr>
            <w:tcW w:w="13948" w:type="dxa"/>
            <w:gridSpan w:val="2"/>
          </w:tcPr>
          <w:p w14:paraId="7779DF38" w14:textId="77777777" w:rsidR="00CB5494" w:rsidRDefault="00CB5494" w:rsidP="007A529A">
            <w:pPr>
              <w:rPr>
                <w:rFonts w:ascii="Arial" w:hAnsi="Arial" w:cs="Arial"/>
                <w:b/>
                <w:sz w:val="20"/>
                <w:szCs w:val="20"/>
              </w:rPr>
            </w:pPr>
            <w:r>
              <w:rPr>
                <w:rFonts w:ascii="Arial" w:hAnsi="Arial" w:cs="Arial"/>
                <w:b/>
                <w:sz w:val="20"/>
                <w:szCs w:val="20"/>
              </w:rPr>
              <w:t>Geography</w:t>
            </w:r>
          </w:p>
          <w:p w14:paraId="070DAA7C" w14:textId="5933006F" w:rsidR="00CB5494" w:rsidRPr="00CB5494" w:rsidRDefault="00AE4897" w:rsidP="00CB5494">
            <w:pPr>
              <w:rPr>
                <w:rFonts w:ascii="Arial" w:hAnsi="Arial" w:cs="Arial"/>
                <w:sz w:val="20"/>
                <w:szCs w:val="20"/>
              </w:rPr>
            </w:pPr>
            <w:r>
              <w:rPr>
                <w:rFonts w:ascii="Arial" w:hAnsi="Arial" w:cs="Arial"/>
                <w:sz w:val="20"/>
                <w:szCs w:val="20"/>
              </w:rPr>
              <w:t>Open</w:t>
            </w:r>
            <w:r w:rsidR="00620B6B">
              <w:rPr>
                <w:rFonts w:ascii="Arial" w:hAnsi="Arial" w:cs="Arial"/>
                <w:sz w:val="20"/>
                <w:szCs w:val="20"/>
              </w:rPr>
              <w:t xml:space="preserve"> the resource Identify and explore London landmarks</w:t>
            </w:r>
            <w:r>
              <w:rPr>
                <w:rFonts w:ascii="Arial" w:hAnsi="Arial" w:cs="Arial"/>
                <w:sz w:val="20"/>
                <w:szCs w:val="20"/>
              </w:rPr>
              <w:t>. Look carefully at the landmarks and explore why they are famous.</w:t>
            </w:r>
          </w:p>
          <w:p w14:paraId="3251FDDC" w14:textId="77777777" w:rsidR="00CB5494" w:rsidRPr="00CB5494" w:rsidRDefault="00CB5494" w:rsidP="00CB5494">
            <w:pPr>
              <w:rPr>
                <w:rFonts w:ascii="Arial" w:hAnsi="Arial" w:cs="Arial"/>
                <w:sz w:val="20"/>
                <w:szCs w:val="20"/>
              </w:rPr>
            </w:pPr>
            <w:r w:rsidRPr="00CB5494">
              <w:rPr>
                <w:rFonts w:ascii="Arial" w:hAnsi="Arial" w:cs="Arial"/>
                <w:sz w:val="20"/>
                <w:szCs w:val="20"/>
              </w:rPr>
              <w:t xml:space="preserve">Have a look at the images and read about why they are famous. </w:t>
            </w:r>
          </w:p>
          <w:p w14:paraId="1581D691" w14:textId="7942E38C" w:rsidR="00CB5494" w:rsidRDefault="00CB5494" w:rsidP="00CB5494">
            <w:pPr>
              <w:rPr>
                <w:rFonts w:ascii="Arial" w:hAnsi="Arial" w:cs="Arial"/>
                <w:sz w:val="20"/>
                <w:szCs w:val="20"/>
              </w:rPr>
            </w:pPr>
            <w:r w:rsidRPr="00CB5494">
              <w:rPr>
                <w:rFonts w:ascii="Arial" w:hAnsi="Arial" w:cs="Arial"/>
                <w:sz w:val="20"/>
                <w:szCs w:val="20"/>
              </w:rPr>
              <w:t>If you were going to visit London for a day, which are the three main sights you would want to see and why?</w:t>
            </w:r>
          </w:p>
          <w:p w14:paraId="0A7EF5DD" w14:textId="43AACCC4" w:rsidR="00CB5494" w:rsidRDefault="00CB5494" w:rsidP="00CB5494">
            <w:pPr>
              <w:rPr>
                <w:rFonts w:ascii="Arial" w:hAnsi="Arial" w:cs="Arial"/>
                <w:sz w:val="20"/>
                <w:szCs w:val="20"/>
              </w:rPr>
            </w:pPr>
          </w:p>
          <w:p w14:paraId="0A7E5EDD" w14:textId="0BBB77FA" w:rsidR="00CB5494" w:rsidRDefault="00CB5494" w:rsidP="00CB5494">
            <w:pPr>
              <w:rPr>
                <w:rFonts w:ascii="Arial" w:hAnsi="Arial" w:cs="Arial"/>
                <w:b/>
                <w:bCs/>
                <w:sz w:val="20"/>
                <w:szCs w:val="20"/>
              </w:rPr>
            </w:pPr>
            <w:r w:rsidRPr="00CB5494">
              <w:rPr>
                <w:rFonts w:ascii="Arial" w:hAnsi="Arial" w:cs="Arial"/>
                <w:b/>
                <w:bCs/>
                <w:sz w:val="20"/>
                <w:szCs w:val="20"/>
              </w:rPr>
              <w:t>Alternative learning</w:t>
            </w:r>
          </w:p>
          <w:p w14:paraId="2A2D22FC" w14:textId="7985B035" w:rsidR="000018C1" w:rsidRPr="00CB5494" w:rsidRDefault="00B86784" w:rsidP="00CB5494">
            <w:pPr>
              <w:rPr>
                <w:rFonts w:ascii="Arial" w:hAnsi="Arial" w:cs="Arial"/>
                <w:b/>
                <w:bCs/>
                <w:sz w:val="20"/>
                <w:szCs w:val="20"/>
              </w:rPr>
            </w:pPr>
            <w:r>
              <w:rPr>
                <w:rFonts w:ascii="Arial" w:hAnsi="Arial" w:cs="Arial"/>
                <w:sz w:val="20"/>
                <w:szCs w:val="20"/>
              </w:rPr>
              <w:t>Open the resource Identify and explore London landmarks</w:t>
            </w:r>
            <w:r>
              <w:rPr>
                <w:rFonts w:ascii="Arial" w:hAnsi="Arial" w:cs="Arial"/>
                <w:sz w:val="20"/>
                <w:szCs w:val="20"/>
              </w:rPr>
              <w:t>. Listen to the commentary and explore why they are famous. Complete your task “London Landmarks”. Explain what you can see, what you know and what you wonder about each of the landmarks.</w:t>
            </w:r>
          </w:p>
          <w:p w14:paraId="44EFA517" w14:textId="77777777" w:rsidR="007A529A" w:rsidRPr="007A529A" w:rsidRDefault="007A529A">
            <w:pPr>
              <w:rPr>
                <w:rFonts w:ascii="Times New Roman" w:hAnsi="Times New Roman" w:cs="Times New Roman"/>
                <w:sz w:val="20"/>
                <w:szCs w:val="20"/>
              </w:rPr>
            </w:pPr>
          </w:p>
        </w:tc>
      </w:tr>
      <w:tr w:rsidR="007A529A" w14:paraId="76C32046" w14:textId="77777777" w:rsidTr="00C26A8E">
        <w:trPr>
          <w:trHeight w:val="3764"/>
        </w:trPr>
        <w:tc>
          <w:tcPr>
            <w:tcW w:w="6974" w:type="dxa"/>
          </w:tcPr>
          <w:p w14:paraId="056C3FE1" w14:textId="77777777"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24DB5808" w14:textId="77777777" w:rsidR="007A529A" w:rsidRPr="007A529A" w:rsidRDefault="007A529A">
            <w:pPr>
              <w:rPr>
                <w:rFonts w:ascii="Times New Roman" w:hAnsi="Times New Roman" w:cs="Times New Roman"/>
                <w:sz w:val="20"/>
                <w:szCs w:val="20"/>
              </w:rPr>
            </w:pPr>
          </w:p>
          <w:p w14:paraId="6EC03F88" w14:textId="77777777" w:rsidR="00C26A8E" w:rsidRPr="008351D1" w:rsidRDefault="00B86784" w:rsidP="00C26A8E">
            <w:pPr>
              <w:rPr>
                <w:rFonts w:ascii="Arial" w:hAnsi="Arial" w:cs="Arial"/>
                <w:sz w:val="20"/>
                <w:szCs w:val="20"/>
              </w:rPr>
            </w:pPr>
            <w:hyperlink r:id="rId7" w:history="1">
              <w:r w:rsidR="00C26A8E" w:rsidRPr="008351D1">
                <w:rPr>
                  <w:rStyle w:val="Hyperlink"/>
                  <w:rFonts w:ascii="Arial" w:hAnsi="Arial" w:cs="Arial"/>
                  <w:sz w:val="20"/>
                  <w:szCs w:val="20"/>
                </w:rPr>
                <w:t>https://www.oxfordowl.co.uk/for-home/find-a-book/library-page/</w:t>
              </w:r>
            </w:hyperlink>
            <w:r w:rsidR="00C26A8E" w:rsidRPr="008351D1">
              <w:rPr>
                <w:rFonts w:ascii="Arial" w:hAnsi="Arial" w:cs="Arial"/>
                <w:sz w:val="20"/>
                <w:szCs w:val="20"/>
              </w:rPr>
              <w:t xml:space="preserve"> </w:t>
            </w:r>
          </w:p>
          <w:p w14:paraId="605249A1" w14:textId="77777777" w:rsidR="00C26A8E" w:rsidRPr="008351D1" w:rsidRDefault="00C26A8E" w:rsidP="00C26A8E">
            <w:pPr>
              <w:rPr>
                <w:rFonts w:ascii="Arial" w:hAnsi="Arial" w:cs="Arial"/>
                <w:sz w:val="20"/>
                <w:szCs w:val="20"/>
              </w:rPr>
            </w:pPr>
          </w:p>
          <w:p w14:paraId="4FDF7DD4" w14:textId="77777777" w:rsidR="00C26A8E" w:rsidRPr="008351D1" w:rsidRDefault="00C26A8E" w:rsidP="00C26A8E">
            <w:pPr>
              <w:rPr>
                <w:rFonts w:ascii="Arial" w:hAnsi="Arial" w:cs="Arial"/>
                <w:sz w:val="20"/>
                <w:szCs w:val="20"/>
              </w:rPr>
            </w:pPr>
            <w:r w:rsidRPr="008351D1">
              <w:rPr>
                <w:rFonts w:ascii="Arial" w:hAnsi="Arial" w:cs="Arial"/>
                <w:sz w:val="20"/>
                <w:szCs w:val="20"/>
              </w:rPr>
              <w:t xml:space="preserve">Click on levels then choose your book band (this will be the same as your reading book). </w:t>
            </w:r>
          </w:p>
          <w:p w14:paraId="4BEB0DC6" w14:textId="77777777" w:rsidR="00C26A8E" w:rsidRPr="008351D1" w:rsidRDefault="00C26A8E" w:rsidP="00C26A8E">
            <w:pPr>
              <w:rPr>
                <w:rFonts w:ascii="Arial" w:hAnsi="Arial" w:cs="Arial"/>
                <w:sz w:val="20"/>
                <w:szCs w:val="20"/>
              </w:rPr>
            </w:pPr>
          </w:p>
          <w:p w14:paraId="137C4404" w14:textId="77777777" w:rsidR="00C26A8E" w:rsidRPr="008351D1" w:rsidRDefault="00C26A8E" w:rsidP="00C26A8E">
            <w:pPr>
              <w:rPr>
                <w:rFonts w:ascii="Arial" w:hAnsi="Arial" w:cs="Arial"/>
                <w:sz w:val="20"/>
                <w:szCs w:val="20"/>
              </w:rPr>
            </w:pPr>
            <w:r w:rsidRPr="008351D1">
              <w:rPr>
                <w:rFonts w:ascii="Arial" w:hAnsi="Arial" w:cs="Arial"/>
                <w:sz w:val="20"/>
                <w:szCs w:val="20"/>
              </w:rPr>
              <w:t xml:space="preserve">After you have read the book there should be a link at the top of the book that says “Play Activity” Click on that at see if you can answer some questions about the book you’ve just read. </w:t>
            </w:r>
          </w:p>
          <w:p w14:paraId="214A1430" w14:textId="77777777" w:rsidR="00C26A8E" w:rsidRPr="008351D1" w:rsidRDefault="00C26A8E" w:rsidP="00C26A8E">
            <w:pPr>
              <w:rPr>
                <w:rFonts w:ascii="Arial" w:hAnsi="Arial" w:cs="Arial"/>
                <w:b/>
                <w:sz w:val="20"/>
                <w:szCs w:val="20"/>
              </w:rPr>
            </w:pPr>
            <w:r w:rsidRPr="008351D1">
              <w:rPr>
                <w:rFonts w:ascii="Arial" w:hAnsi="Arial" w:cs="Arial"/>
                <w:b/>
                <w:sz w:val="20"/>
                <w:szCs w:val="20"/>
              </w:rPr>
              <w:t>Remember to also read your reading book each day.</w:t>
            </w:r>
          </w:p>
          <w:p w14:paraId="31F53AE6" w14:textId="77777777" w:rsidR="00C26A8E" w:rsidRPr="008351D1" w:rsidRDefault="00C26A8E" w:rsidP="00C26A8E">
            <w:pPr>
              <w:rPr>
                <w:rFonts w:ascii="Arial" w:hAnsi="Arial" w:cs="Arial"/>
                <w:b/>
                <w:sz w:val="20"/>
                <w:szCs w:val="20"/>
              </w:rPr>
            </w:pPr>
          </w:p>
          <w:p w14:paraId="27E14BA5" w14:textId="77777777" w:rsidR="00C26A8E" w:rsidRPr="008351D1" w:rsidRDefault="00C26A8E" w:rsidP="00C26A8E">
            <w:pPr>
              <w:rPr>
                <w:rFonts w:ascii="Arial" w:hAnsi="Arial" w:cs="Arial"/>
                <w:b/>
                <w:sz w:val="20"/>
                <w:szCs w:val="20"/>
                <w:u w:val="single"/>
              </w:rPr>
            </w:pPr>
            <w:r w:rsidRPr="008351D1">
              <w:rPr>
                <w:rFonts w:ascii="Arial" w:hAnsi="Arial" w:cs="Arial"/>
                <w:b/>
                <w:sz w:val="20"/>
                <w:szCs w:val="20"/>
                <w:u w:val="single"/>
              </w:rPr>
              <w:t>Alternative Learning</w:t>
            </w:r>
          </w:p>
          <w:p w14:paraId="0DCCF4B7" w14:textId="091FB45D" w:rsidR="007A529A" w:rsidRPr="007A529A" w:rsidRDefault="00C26A8E" w:rsidP="00C26A8E">
            <w:pPr>
              <w:rPr>
                <w:rFonts w:ascii="Times New Roman" w:hAnsi="Times New Roman" w:cs="Times New Roman"/>
                <w:sz w:val="20"/>
                <w:szCs w:val="20"/>
              </w:rPr>
            </w:pPr>
            <w:r w:rsidRPr="008351D1">
              <w:rPr>
                <w:rFonts w:ascii="Arial" w:hAnsi="Arial" w:cs="Arial"/>
                <w:sz w:val="20"/>
                <w:szCs w:val="20"/>
              </w:rPr>
              <w:t>Open your RWI book and begin by reading the speed sounds, green words, red words and then the book. Remember to talk about the questions at the back of the book and practice the speedy green words.</w:t>
            </w:r>
          </w:p>
          <w:p w14:paraId="1EF2C53D" w14:textId="77777777" w:rsidR="007A529A" w:rsidRPr="007A529A" w:rsidRDefault="007A529A">
            <w:pPr>
              <w:rPr>
                <w:rFonts w:ascii="Times New Roman" w:hAnsi="Times New Roman" w:cs="Times New Roman"/>
                <w:sz w:val="20"/>
                <w:szCs w:val="20"/>
              </w:rPr>
            </w:pPr>
          </w:p>
        </w:tc>
        <w:tc>
          <w:tcPr>
            <w:tcW w:w="6974" w:type="dxa"/>
          </w:tcPr>
          <w:p w14:paraId="62857FF0" w14:textId="77777777" w:rsidR="007A529A" w:rsidRPr="007A529A" w:rsidRDefault="007A529A">
            <w:pPr>
              <w:rPr>
                <w:rFonts w:ascii="Arial" w:hAnsi="Arial" w:cs="Arial"/>
                <w:sz w:val="20"/>
                <w:szCs w:val="20"/>
              </w:rPr>
            </w:pPr>
          </w:p>
          <w:p w14:paraId="3689FEAB"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66FBAFD9" w14:textId="77777777" w:rsidR="007A529A" w:rsidRPr="007A529A" w:rsidRDefault="00B86784" w:rsidP="007A529A">
            <w:pPr>
              <w:rPr>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60960DD8"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79DF487" w14:textId="77777777" w:rsidR="007A529A" w:rsidRPr="007A529A" w:rsidRDefault="00B86784"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01BACFD0" w14:textId="77777777" w:rsidR="007A529A" w:rsidRPr="007A529A" w:rsidRDefault="007A529A">
            <w:pPr>
              <w:rPr>
                <w:rFonts w:ascii="Times New Roman" w:hAnsi="Times New Roman" w:cs="Times New Roman"/>
                <w:sz w:val="20"/>
                <w:szCs w:val="20"/>
              </w:rPr>
            </w:pPr>
          </w:p>
        </w:tc>
      </w:tr>
    </w:tbl>
    <w:p w14:paraId="36BA02BC" w14:textId="77777777" w:rsidR="007A529A" w:rsidRPr="00194A4E" w:rsidRDefault="007A529A">
      <w:pPr>
        <w:rPr>
          <w:rFonts w:ascii="Times New Roman" w:hAnsi="Times New Roman" w:cs="Times New Roman"/>
        </w:rPr>
      </w:pPr>
    </w:p>
    <w:sectPr w:rsidR="007A529A" w:rsidRPr="00194A4E" w:rsidSect="00CB5494">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A794" w14:textId="77777777" w:rsidR="00855FC2" w:rsidRDefault="00855FC2" w:rsidP="007A529A">
      <w:pPr>
        <w:spacing w:after="0" w:line="240" w:lineRule="auto"/>
      </w:pPr>
      <w:r>
        <w:separator/>
      </w:r>
    </w:p>
  </w:endnote>
  <w:endnote w:type="continuationSeparator" w:id="0">
    <w:p w14:paraId="2E575386" w14:textId="77777777" w:rsidR="00855FC2" w:rsidRDefault="00855FC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F957B" w14:textId="77777777" w:rsidR="00855FC2" w:rsidRDefault="00855FC2" w:rsidP="007A529A">
      <w:pPr>
        <w:spacing w:after="0" w:line="240" w:lineRule="auto"/>
      </w:pPr>
      <w:r>
        <w:separator/>
      </w:r>
    </w:p>
  </w:footnote>
  <w:footnote w:type="continuationSeparator" w:id="0">
    <w:p w14:paraId="7BE3B570" w14:textId="77777777" w:rsidR="00855FC2" w:rsidRDefault="00855FC2"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018C1"/>
    <w:rsid w:val="00194A4E"/>
    <w:rsid w:val="001A1D1C"/>
    <w:rsid w:val="00210E7B"/>
    <w:rsid w:val="002C3C1B"/>
    <w:rsid w:val="003500E9"/>
    <w:rsid w:val="004674DD"/>
    <w:rsid w:val="005E3DF2"/>
    <w:rsid w:val="00606888"/>
    <w:rsid w:val="00620B6B"/>
    <w:rsid w:val="0073699D"/>
    <w:rsid w:val="00785A26"/>
    <w:rsid w:val="007A529A"/>
    <w:rsid w:val="00855FC2"/>
    <w:rsid w:val="009132B3"/>
    <w:rsid w:val="00996CEF"/>
    <w:rsid w:val="009F4C79"/>
    <w:rsid w:val="00AC2274"/>
    <w:rsid w:val="00AE4897"/>
    <w:rsid w:val="00B86784"/>
    <w:rsid w:val="00C26A8E"/>
    <w:rsid w:val="00CB5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9B2DD5E"/>
  <w15:chartTrackingRefBased/>
  <w15:docId w15:val="{339AEE0D-9F8F-41DE-B6E4-BB686E7D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NoSpacing">
    <w:name w:val="No Spacing"/>
    <w:uiPriority w:val="1"/>
    <w:qFormat/>
    <w:rsid w:val="00CB5494"/>
    <w:pPr>
      <w:spacing w:after="0" w:line="240" w:lineRule="auto"/>
    </w:pPr>
    <w:rPr>
      <w:rFonts w:ascii="Times New Roman" w:eastAsia="Times New Roman" w:hAnsi="Times New Roman" w:cs="Times New Roman"/>
      <w:szCs w:val="24"/>
      <w:lang w:eastAsia="en-GB"/>
      <w14:ligatures w14:val="none"/>
      <w14:cntxtAlts w14:val="0"/>
    </w:rPr>
  </w:style>
  <w:style w:type="character" w:styleId="UnresolvedMention">
    <w:name w:val="Unresolved Mention"/>
    <w:basedOn w:val="DefaultParagraphFont"/>
    <w:uiPriority w:val="99"/>
    <w:semiHidden/>
    <w:unhideWhenUsed/>
    <w:rsid w:val="005E3DF2"/>
    <w:rPr>
      <w:color w:val="605E5C"/>
      <w:shd w:val="clear" w:color="auto" w:fill="E1DFDD"/>
    </w:rPr>
  </w:style>
  <w:style w:type="character" w:styleId="FollowedHyperlink">
    <w:name w:val="FollowedHyperlink"/>
    <w:basedOn w:val="DefaultParagraphFont"/>
    <w:uiPriority w:val="99"/>
    <w:semiHidden/>
    <w:unhideWhenUsed/>
    <w:rsid w:val="00001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3457">
      <w:bodyDiv w:val="1"/>
      <w:marLeft w:val="0"/>
      <w:marRight w:val="0"/>
      <w:marTop w:val="0"/>
      <w:marBottom w:val="0"/>
      <w:divBdr>
        <w:top w:val="none" w:sz="0" w:space="0" w:color="auto"/>
        <w:left w:val="none" w:sz="0" w:space="0" w:color="auto"/>
        <w:bottom w:val="none" w:sz="0" w:space="0" w:color="auto"/>
        <w:right w:val="none" w:sz="0" w:space="0" w:color="auto"/>
      </w:divBdr>
    </w:div>
    <w:div w:id="375593991">
      <w:bodyDiv w:val="1"/>
      <w:marLeft w:val="0"/>
      <w:marRight w:val="0"/>
      <w:marTop w:val="0"/>
      <w:marBottom w:val="0"/>
      <w:divBdr>
        <w:top w:val="none" w:sz="0" w:space="0" w:color="auto"/>
        <w:left w:val="none" w:sz="0" w:space="0" w:color="auto"/>
        <w:bottom w:val="none" w:sz="0" w:space="0" w:color="auto"/>
        <w:right w:val="none" w:sz="0" w:space="0" w:color="auto"/>
      </w:divBdr>
    </w:div>
    <w:div w:id="923756908">
      <w:bodyDiv w:val="1"/>
      <w:marLeft w:val="0"/>
      <w:marRight w:val="0"/>
      <w:marTop w:val="0"/>
      <w:marBottom w:val="0"/>
      <w:divBdr>
        <w:top w:val="none" w:sz="0" w:space="0" w:color="auto"/>
        <w:left w:val="none" w:sz="0" w:space="0" w:color="auto"/>
        <w:bottom w:val="none" w:sz="0" w:space="0" w:color="auto"/>
        <w:right w:val="none" w:sz="0" w:space="0" w:color="auto"/>
      </w:divBdr>
    </w:div>
    <w:div w:id="957219035">
      <w:bodyDiv w:val="1"/>
      <w:marLeft w:val="0"/>
      <w:marRight w:val="0"/>
      <w:marTop w:val="0"/>
      <w:marBottom w:val="0"/>
      <w:divBdr>
        <w:top w:val="none" w:sz="0" w:space="0" w:color="auto"/>
        <w:left w:val="none" w:sz="0" w:space="0" w:color="auto"/>
        <w:bottom w:val="none" w:sz="0" w:space="0" w:color="auto"/>
        <w:right w:val="none" w:sz="0" w:space="0" w:color="auto"/>
      </w:divBdr>
    </w:div>
    <w:div w:id="1317999102">
      <w:bodyDiv w:val="1"/>
      <w:marLeft w:val="0"/>
      <w:marRight w:val="0"/>
      <w:marTop w:val="0"/>
      <w:marBottom w:val="0"/>
      <w:divBdr>
        <w:top w:val="none" w:sz="0" w:space="0" w:color="auto"/>
        <w:left w:val="none" w:sz="0" w:space="0" w:color="auto"/>
        <w:bottom w:val="none" w:sz="0" w:space="0" w:color="auto"/>
        <w:right w:val="none" w:sz="0" w:space="0" w:color="auto"/>
      </w:divBdr>
    </w:div>
    <w:div w:id="17345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oxfordowl.co.uk/for-home/find-a-book/library-p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Bekki Conroy</cp:lastModifiedBy>
  <cp:revision>3</cp:revision>
  <cp:lastPrinted>2021-01-12T09:34:00Z</cp:lastPrinted>
  <dcterms:created xsi:type="dcterms:W3CDTF">2021-01-13T17:35:00Z</dcterms:created>
  <dcterms:modified xsi:type="dcterms:W3CDTF">2021-01-13T20:27:00Z</dcterms:modified>
</cp:coreProperties>
</file>