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CD5E3F" w14:textId="65EC7A79" w:rsidR="00F162C2" w:rsidRDefault="009F67C6">
      <w:pPr>
        <w:rPr>
          <w:rFonts w:ascii="Arial" w:hAnsi="Arial" w:cs="Arial"/>
          <w:sz w:val="28"/>
          <w:szCs w:val="28"/>
          <w:u w:val="single"/>
        </w:rPr>
      </w:pPr>
      <w:r w:rsidRPr="00F162C2">
        <w:rPr>
          <w:rFonts w:ascii="Arial" w:hAnsi="Arial" w:cs="Arial"/>
          <w:sz w:val="28"/>
          <w:szCs w:val="28"/>
          <w:u w:val="single"/>
        </w:rPr>
        <w:t xml:space="preserve">To discuss and </w:t>
      </w:r>
      <w:r w:rsidR="00F162C2" w:rsidRPr="00F162C2">
        <w:rPr>
          <w:rFonts w:ascii="Arial" w:hAnsi="Arial" w:cs="Arial"/>
          <w:sz w:val="28"/>
          <w:szCs w:val="28"/>
          <w:u w:val="single"/>
        </w:rPr>
        <w:t>respond to themes in a poem</w:t>
      </w:r>
    </w:p>
    <w:p w14:paraId="3C236C4B" w14:textId="4317A1D5" w:rsidR="006E4A9B" w:rsidRDefault="001C36A9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The Owl and the Pussy Cat by Edward Lear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135"/>
        <w:gridCol w:w="7783"/>
      </w:tblGrid>
      <w:tr w:rsidR="00761DA3" w:rsidRPr="00F162C2" w14:paraId="006517DB" w14:textId="273C1E48" w:rsidTr="00761DA3">
        <w:trPr>
          <w:trHeight w:val="516"/>
        </w:trPr>
        <w:tc>
          <w:tcPr>
            <w:tcW w:w="2135" w:type="dxa"/>
            <w:vMerge w:val="restart"/>
          </w:tcPr>
          <w:p w14:paraId="1E0B4BF8" w14:textId="5A5932C4" w:rsidR="00761DA3" w:rsidRDefault="00761DA3">
            <w:pPr>
              <w:rPr>
                <w:rFonts w:ascii="Arial" w:hAnsi="Arial" w:cs="Arial"/>
                <w:sz w:val="28"/>
                <w:szCs w:val="28"/>
              </w:rPr>
            </w:pPr>
            <w:r w:rsidRPr="00F162C2">
              <w:rPr>
                <w:rFonts w:ascii="Arial" w:hAnsi="Arial" w:cs="Arial"/>
                <w:sz w:val="28"/>
                <w:szCs w:val="28"/>
              </w:rPr>
              <w:t>Characters</w:t>
            </w:r>
            <w:r>
              <w:rPr>
                <w:rFonts w:ascii="Arial" w:hAnsi="Arial" w:cs="Arial"/>
                <w:sz w:val="28"/>
                <w:szCs w:val="28"/>
              </w:rPr>
              <w:t xml:space="preserve"> – who is in the poem?</w:t>
            </w:r>
          </w:p>
          <w:p w14:paraId="2D06FEAE" w14:textId="0989B8B0" w:rsidR="00761DA3" w:rsidRPr="00F162C2" w:rsidRDefault="00761D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48626B59" w14:textId="33778369" w:rsidR="00761DA3" w:rsidRPr="00F162C2" w:rsidRDefault="00E2503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Owl</w:t>
            </w:r>
          </w:p>
        </w:tc>
      </w:tr>
      <w:tr w:rsidR="00761DA3" w:rsidRPr="00F162C2" w14:paraId="09CAB9A9" w14:textId="77777777" w:rsidTr="002C1B54">
        <w:trPr>
          <w:trHeight w:val="516"/>
        </w:trPr>
        <w:tc>
          <w:tcPr>
            <w:tcW w:w="2135" w:type="dxa"/>
            <w:vMerge/>
          </w:tcPr>
          <w:p w14:paraId="66AC5B13" w14:textId="77777777" w:rsidR="00761DA3" w:rsidRPr="00F162C2" w:rsidRDefault="00761D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7D2EDC6A" w14:textId="77777777" w:rsidR="00761DA3" w:rsidRPr="00F162C2" w:rsidRDefault="00761D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61DA3" w:rsidRPr="00F162C2" w14:paraId="1E6C3FF6" w14:textId="77777777" w:rsidTr="002C1B54">
        <w:trPr>
          <w:trHeight w:val="516"/>
        </w:trPr>
        <w:tc>
          <w:tcPr>
            <w:tcW w:w="2135" w:type="dxa"/>
            <w:vMerge/>
          </w:tcPr>
          <w:p w14:paraId="41413248" w14:textId="77777777" w:rsidR="00761DA3" w:rsidRPr="00F162C2" w:rsidRDefault="00761DA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7D32BC3C" w14:textId="77777777" w:rsidR="00761DA3" w:rsidRPr="00F162C2" w:rsidRDefault="00761DA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55D514C5" w14:textId="02BD2235" w:rsidTr="00C6471A">
        <w:trPr>
          <w:trHeight w:val="450"/>
        </w:trPr>
        <w:tc>
          <w:tcPr>
            <w:tcW w:w="2135" w:type="dxa"/>
            <w:vMerge w:val="restart"/>
          </w:tcPr>
          <w:p w14:paraId="4150DA57" w14:textId="503234E8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  <w:r w:rsidRPr="00F162C2">
              <w:rPr>
                <w:rFonts w:ascii="Arial" w:hAnsi="Arial" w:cs="Arial"/>
                <w:sz w:val="28"/>
                <w:szCs w:val="28"/>
              </w:rPr>
              <w:t>Repetition</w:t>
            </w:r>
            <w:r w:rsidR="00D163C6">
              <w:rPr>
                <w:rFonts w:ascii="Arial" w:hAnsi="Arial" w:cs="Arial"/>
                <w:sz w:val="28"/>
                <w:szCs w:val="28"/>
              </w:rPr>
              <w:t xml:space="preserve"> - </w:t>
            </w:r>
            <w:r w:rsidR="00D163C6" w:rsidRPr="00D163C6">
              <w:rPr>
                <w:rFonts w:ascii="Arial" w:hAnsi="Arial" w:cs="Arial"/>
                <w:sz w:val="28"/>
                <w:szCs w:val="28"/>
              </w:rPr>
              <w:t>a word or phrases is used over and over again in a poem.</w:t>
            </w:r>
          </w:p>
        </w:tc>
        <w:tc>
          <w:tcPr>
            <w:tcW w:w="7783" w:type="dxa"/>
          </w:tcPr>
          <w:p w14:paraId="2CD5FBCF" w14:textId="42EE51D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5F66BCE9" w14:textId="77777777" w:rsidTr="002C1B54">
        <w:trPr>
          <w:trHeight w:val="450"/>
        </w:trPr>
        <w:tc>
          <w:tcPr>
            <w:tcW w:w="2135" w:type="dxa"/>
            <w:vMerge/>
          </w:tcPr>
          <w:p w14:paraId="511F7CE2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4006C956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0A8CD006" w14:textId="77777777" w:rsidTr="002C1B54">
        <w:trPr>
          <w:trHeight w:val="450"/>
        </w:trPr>
        <w:tc>
          <w:tcPr>
            <w:tcW w:w="2135" w:type="dxa"/>
            <w:vMerge/>
          </w:tcPr>
          <w:p w14:paraId="036A1A3A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187CE5E9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5EDE41A3" w14:textId="77777777" w:rsidTr="002C1B54">
        <w:trPr>
          <w:trHeight w:val="450"/>
        </w:trPr>
        <w:tc>
          <w:tcPr>
            <w:tcW w:w="2135" w:type="dxa"/>
            <w:vMerge/>
          </w:tcPr>
          <w:p w14:paraId="57152861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61BB05E6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2FF07421" w14:textId="77777777" w:rsidTr="002C1B54">
        <w:trPr>
          <w:trHeight w:val="450"/>
        </w:trPr>
        <w:tc>
          <w:tcPr>
            <w:tcW w:w="2135" w:type="dxa"/>
            <w:vMerge/>
          </w:tcPr>
          <w:p w14:paraId="0F88F870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14AF9B96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66B3BB88" w14:textId="282A02A7" w:rsidTr="00C6471A">
        <w:trPr>
          <w:trHeight w:val="516"/>
        </w:trPr>
        <w:tc>
          <w:tcPr>
            <w:tcW w:w="2135" w:type="dxa"/>
            <w:vMerge w:val="restart"/>
          </w:tcPr>
          <w:p w14:paraId="06EDDCDE" w14:textId="5F98CE82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  <w:r w:rsidRPr="00F162C2">
              <w:rPr>
                <w:rFonts w:ascii="Arial" w:hAnsi="Arial" w:cs="Arial"/>
                <w:sz w:val="28"/>
                <w:szCs w:val="28"/>
              </w:rPr>
              <w:t>Powerful verbs</w:t>
            </w:r>
          </w:p>
          <w:p w14:paraId="7B97AA41" w14:textId="046B752E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7B190A" w14:textId="24267042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AD65F2" w14:textId="242CEA2E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20A486" w14:textId="77777777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A8AB7A2" w14:textId="6E3ED5A9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6EB491F6" w14:textId="43F8B424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0C6BF747" w14:textId="77777777" w:rsidTr="002C1B54">
        <w:trPr>
          <w:trHeight w:val="516"/>
        </w:trPr>
        <w:tc>
          <w:tcPr>
            <w:tcW w:w="2135" w:type="dxa"/>
            <w:vMerge/>
          </w:tcPr>
          <w:p w14:paraId="2F497D9F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31650B36" w14:textId="77777777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40B3D856" w14:textId="77777777" w:rsidTr="002C1B54">
        <w:trPr>
          <w:trHeight w:val="516"/>
        </w:trPr>
        <w:tc>
          <w:tcPr>
            <w:tcW w:w="2135" w:type="dxa"/>
            <w:vMerge/>
          </w:tcPr>
          <w:p w14:paraId="24FA1E69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2A6D5DCA" w14:textId="77777777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7EE5E1B9" w14:textId="77777777" w:rsidTr="002C1B54">
        <w:trPr>
          <w:trHeight w:val="516"/>
        </w:trPr>
        <w:tc>
          <w:tcPr>
            <w:tcW w:w="2135" w:type="dxa"/>
            <w:vMerge/>
          </w:tcPr>
          <w:p w14:paraId="4E7F3FCC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02BF45D0" w14:textId="77777777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6471A" w:rsidRPr="00F162C2" w14:paraId="51F35D5D" w14:textId="77777777" w:rsidTr="002C1B54">
        <w:trPr>
          <w:trHeight w:val="516"/>
        </w:trPr>
        <w:tc>
          <w:tcPr>
            <w:tcW w:w="2135" w:type="dxa"/>
            <w:vMerge/>
          </w:tcPr>
          <w:p w14:paraId="54117A02" w14:textId="77777777" w:rsidR="00C6471A" w:rsidRPr="00F162C2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3D827C9D" w14:textId="77777777" w:rsidR="00C6471A" w:rsidRDefault="00C6471A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703D" w:rsidRPr="00F162C2" w14:paraId="43C04361" w14:textId="20508DA5" w:rsidTr="001B703D">
        <w:trPr>
          <w:trHeight w:val="579"/>
        </w:trPr>
        <w:tc>
          <w:tcPr>
            <w:tcW w:w="2135" w:type="dxa"/>
            <w:vMerge w:val="restart"/>
          </w:tcPr>
          <w:p w14:paraId="2756EFC8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  <w:r w:rsidRPr="00F162C2">
              <w:rPr>
                <w:rFonts w:ascii="Arial" w:hAnsi="Arial" w:cs="Arial"/>
                <w:sz w:val="28"/>
                <w:szCs w:val="28"/>
              </w:rPr>
              <w:t>Exciting adjectives</w:t>
            </w:r>
          </w:p>
          <w:p w14:paraId="35B76005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0624DD4" w14:textId="0154A344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08217A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  <w:p w14:paraId="182E5003" w14:textId="56EB6A85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4D56AF68" w14:textId="17D10430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703D" w:rsidRPr="00F162C2" w14:paraId="42909E51" w14:textId="77777777" w:rsidTr="002C1B54">
        <w:trPr>
          <w:trHeight w:val="579"/>
        </w:trPr>
        <w:tc>
          <w:tcPr>
            <w:tcW w:w="2135" w:type="dxa"/>
            <w:vMerge/>
          </w:tcPr>
          <w:p w14:paraId="2CC6EDE2" w14:textId="77777777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66A0D177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703D" w:rsidRPr="00F162C2" w14:paraId="7AB5BE08" w14:textId="77777777" w:rsidTr="002C1B54">
        <w:trPr>
          <w:trHeight w:val="579"/>
        </w:trPr>
        <w:tc>
          <w:tcPr>
            <w:tcW w:w="2135" w:type="dxa"/>
            <w:vMerge/>
          </w:tcPr>
          <w:p w14:paraId="41166C55" w14:textId="77777777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1446C9BB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703D" w:rsidRPr="00F162C2" w14:paraId="048C4A83" w14:textId="77777777" w:rsidTr="002C1B54">
        <w:trPr>
          <w:trHeight w:val="579"/>
        </w:trPr>
        <w:tc>
          <w:tcPr>
            <w:tcW w:w="2135" w:type="dxa"/>
            <w:vMerge/>
          </w:tcPr>
          <w:p w14:paraId="29483477" w14:textId="77777777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521180F0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B703D" w:rsidRPr="00F162C2" w14:paraId="0A0E071A" w14:textId="77777777" w:rsidTr="002C1B54">
        <w:trPr>
          <w:trHeight w:val="579"/>
        </w:trPr>
        <w:tc>
          <w:tcPr>
            <w:tcW w:w="2135" w:type="dxa"/>
            <w:vMerge/>
          </w:tcPr>
          <w:p w14:paraId="15133678" w14:textId="77777777" w:rsidR="001B703D" w:rsidRPr="00F162C2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1D1D59E2" w14:textId="77777777" w:rsidR="001B703D" w:rsidRDefault="001B703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1381" w:rsidRPr="00F162C2" w14:paraId="24402D07" w14:textId="11941907" w:rsidTr="00D51381">
        <w:trPr>
          <w:trHeight w:val="579"/>
        </w:trPr>
        <w:tc>
          <w:tcPr>
            <w:tcW w:w="2135" w:type="dxa"/>
            <w:vMerge w:val="restart"/>
          </w:tcPr>
          <w:p w14:paraId="0B1292ED" w14:textId="1C8307A2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  <w:r w:rsidRPr="00F162C2">
              <w:rPr>
                <w:rFonts w:ascii="Arial" w:hAnsi="Arial" w:cs="Arial"/>
                <w:sz w:val="28"/>
                <w:szCs w:val="28"/>
              </w:rPr>
              <w:t>Rhyme</w:t>
            </w:r>
            <w:r w:rsidR="007344B7">
              <w:rPr>
                <w:rFonts w:ascii="Arial" w:hAnsi="Arial" w:cs="Arial"/>
                <w:sz w:val="28"/>
                <w:szCs w:val="28"/>
              </w:rPr>
              <w:t xml:space="preserve"> – words that sound the same</w:t>
            </w:r>
            <w:r w:rsidR="003A47FB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A37EA2C" w14:textId="7DF8FA84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3AFA44F" w14:textId="143F40CB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1E5B43C" w14:textId="4E1F9E3B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5FA1DECC" w14:textId="77777777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990D8C3" w14:textId="5FED123F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1381" w:rsidRPr="00F162C2" w14:paraId="5D536EFF" w14:textId="77777777" w:rsidTr="002C1B54">
        <w:trPr>
          <w:trHeight w:val="579"/>
        </w:trPr>
        <w:tc>
          <w:tcPr>
            <w:tcW w:w="2135" w:type="dxa"/>
            <w:vMerge/>
          </w:tcPr>
          <w:p w14:paraId="6675A51B" w14:textId="77777777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4A4BE9C1" w14:textId="77777777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1381" w:rsidRPr="00F162C2" w14:paraId="1D91DD51" w14:textId="77777777" w:rsidTr="002C1B54">
        <w:trPr>
          <w:trHeight w:val="579"/>
        </w:trPr>
        <w:tc>
          <w:tcPr>
            <w:tcW w:w="2135" w:type="dxa"/>
            <w:vMerge/>
          </w:tcPr>
          <w:p w14:paraId="64D61D54" w14:textId="77777777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0530008D" w14:textId="77777777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1381" w:rsidRPr="00F162C2" w14:paraId="0703426B" w14:textId="77777777" w:rsidTr="002C1B54">
        <w:trPr>
          <w:trHeight w:val="579"/>
        </w:trPr>
        <w:tc>
          <w:tcPr>
            <w:tcW w:w="2135" w:type="dxa"/>
            <w:vMerge/>
          </w:tcPr>
          <w:p w14:paraId="7FE439D3" w14:textId="77777777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718B45D7" w14:textId="77777777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51381" w:rsidRPr="00F162C2" w14:paraId="6979F961" w14:textId="77777777" w:rsidTr="002C1B54">
        <w:trPr>
          <w:trHeight w:val="579"/>
        </w:trPr>
        <w:tc>
          <w:tcPr>
            <w:tcW w:w="2135" w:type="dxa"/>
            <w:vMerge/>
          </w:tcPr>
          <w:p w14:paraId="2317B959" w14:textId="77777777" w:rsidR="00D51381" w:rsidRPr="00F162C2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783" w:type="dxa"/>
          </w:tcPr>
          <w:p w14:paraId="602E40D4" w14:textId="77777777" w:rsidR="00D51381" w:rsidRDefault="00D5138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9B40104" w14:textId="77777777" w:rsidR="00F162C2" w:rsidRPr="00F162C2" w:rsidRDefault="00F162C2" w:rsidP="00FE0037">
      <w:pPr>
        <w:rPr>
          <w:rFonts w:ascii="Arial" w:hAnsi="Arial" w:cs="Arial"/>
          <w:sz w:val="28"/>
          <w:szCs w:val="28"/>
          <w:u w:val="single"/>
        </w:rPr>
      </w:pPr>
    </w:p>
    <w:sectPr w:rsidR="00F162C2" w:rsidRPr="00F162C2" w:rsidSect="002C1B54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65"/>
    <w:rsid w:val="001B703D"/>
    <w:rsid w:val="001C36A9"/>
    <w:rsid w:val="002C1B54"/>
    <w:rsid w:val="00365719"/>
    <w:rsid w:val="003859FA"/>
    <w:rsid w:val="003A47FB"/>
    <w:rsid w:val="003A615F"/>
    <w:rsid w:val="005B5E8B"/>
    <w:rsid w:val="00607765"/>
    <w:rsid w:val="006E4A9B"/>
    <w:rsid w:val="007344B7"/>
    <w:rsid w:val="00761DA3"/>
    <w:rsid w:val="009F67C6"/>
    <w:rsid w:val="00BD4A93"/>
    <w:rsid w:val="00C6471A"/>
    <w:rsid w:val="00D163C6"/>
    <w:rsid w:val="00D51381"/>
    <w:rsid w:val="00E25039"/>
    <w:rsid w:val="00E316D0"/>
    <w:rsid w:val="00F162C2"/>
    <w:rsid w:val="00F22BD7"/>
    <w:rsid w:val="00FE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6472"/>
  <w15:chartTrackingRefBased/>
  <w15:docId w15:val="{9C9EC64E-71D9-41E9-B454-2F67892E4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5719"/>
    <w:pPr>
      <w:spacing w:after="0" w:line="240" w:lineRule="auto"/>
    </w:pPr>
  </w:style>
  <w:style w:type="table" w:styleId="TableGrid">
    <w:name w:val="Table Grid"/>
    <w:basedOn w:val="TableNormal"/>
    <w:uiPriority w:val="39"/>
    <w:rsid w:val="00365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Wibeka Conroy</dc:creator>
  <cp:keywords/>
  <dc:description/>
  <cp:lastModifiedBy>Wibeka Conroy</cp:lastModifiedBy>
  <cp:revision>13</cp:revision>
  <dcterms:created xsi:type="dcterms:W3CDTF">2021-02-21T21:32:00Z</dcterms:created>
  <dcterms:modified xsi:type="dcterms:W3CDTF">2021-02-22T05:36:00Z</dcterms:modified>
</cp:coreProperties>
</file>