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6D" w:rsidRDefault="0016656D" w:rsidP="0016656D">
      <w:pPr>
        <w:spacing w:before="100" w:beforeAutospacing="1" w:after="100" w:afterAutospacing="1" w:line="240" w:lineRule="auto"/>
        <w:rPr>
          <w:rFonts w:ascii="Sassoon Penpals" w:hAnsi="Sassoon Penpals" w:cs="Arial"/>
          <w:color w:val="231F20"/>
          <w:sz w:val="36"/>
          <w:szCs w:val="36"/>
          <w:shd w:val="clear" w:color="auto" w:fill="FFFFFF"/>
        </w:rPr>
      </w:pPr>
      <w:r w:rsidRPr="0016656D">
        <w:rPr>
          <w:rFonts w:ascii="Sassoon Penpals" w:hAnsi="Sassoon Penpals" w:cs="Arial"/>
          <w:color w:val="231F20"/>
          <w:sz w:val="36"/>
          <w:szCs w:val="36"/>
          <w:shd w:val="clear" w:color="auto" w:fill="FFFFFF"/>
        </w:rPr>
        <w:t>Light travels in straight lines. When light hits an object, it is reflected (bounces off) and enters our eyes. This is how we see the object.</w:t>
      </w:r>
    </w:p>
    <w:p w:rsidR="0016656D" w:rsidRPr="0016656D" w:rsidRDefault="0016656D" w:rsidP="0016656D">
      <w:pPr>
        <w:spacing w:before="100" w:beforeAutospacing="1" w:after="100" w:afterAutospacing="1" w:line="240" w:lineRule="auto"/>
        <w:rPr>
          <w:rFonts w:ascii="Sassoon Penpals" w:hAnsi="Sassoon Penpals" w:cs="Times New Roman"/>
          <w:sz w:val="36"/>
          <w:szCs w:val="36"/>
        </w:rPr>
      </w:pPr>
      <w:hyperlink r:id="rId4" w:history="1">
        <w:r w:rsidRPr="00803906">
          <w:rPr>
            <w:rStyle w:val="Hyperlink"/>
            <w:rFonts w:ascii="Sassoon Penpals" w:hAnsi="Sassoon Penpals" w:cs="Times New Roman"/>
            <w:sz w:val="36"/>
            <w:szCs w:val="36"/>
          </w:rPr>
          <w:t>https://www.bbc.co.uk/bitesize/topics/zbssgk7/articles/zp7f8mn</w:t>
        </w:r>
      </w:hyperlink>
      <w:r>
        <w:rPr>
          <w:rFonts w:ascii="Sassoon Penpals" w:hAnsi="Sassoon Penpals" w:cs="Times New Roman"/>
          <w:sz w:val="36"/>
          <w:szCs w:val="36"/>
        </w:rPr>
        <w:t xml:space="preserve"> </w:t>
      </w:r>
      <w:bookmarkStart w:id="0" w:name="_GoBack"/>
      <w:bookmarkEnd w:id="0"/>
    </w:p>
    <w:p w:rsidR="0016656D" w:rsidRPr="0016656D" w:rsidRDefault="0016656D" w:rsidP="0016656D">
      <w:pPr>
        <w:spacing w:before="100" w:beforeAutospacing="1" w:after="100" w:afterAutospacing="1" w:line="240" w:lineRule="auto"/>
        <w:rPr>
          <w:rFonts w:ascii="Sassoon Penpals" w:eastAsiaTheme="minorEastAsia" w:hAnsi="Sassoon Penpals" w:cs="Times New Roman"/>
          <w:color w:val="000000" w:themeColor="text1"/>
          <w:kern w:val="24"/>
          <w:sz w:val="36"/>
          <w:szCs w:val="36"/>
          <w:lang w:eastAsia="en-GB"/>
          <w14:ligatures w14:val="none"/>
          <w14:cntxtAlts w14:val="0"/>
        </w:rPr>
      </w:pPr>
      <w:r w:rsidRPr="0016656D">
        <w:rPr>
          <w:rFonts w:ascii="Sassoon Penpals" w:eastAsiaTheme="minorEastAsia" w:hAnsi="Sassoon Penpals" w:cs="Times New Roman"/>
          <w:color w:val="000000" w:themeColor="text1"/>
          <w:kern w:val="24"/>
          <w:sz w:val="36"/>
          <w:szCs w:val="36"/>
          <w:u w:val="single"/>
          <w:lang w:eastAsia="en-GB"/>
          <w14:ligatures w14:val="none"/>
          <w14:cntxtAlts w14:val="0"/>
        </w:rPr>
        <w:t>Why shadows have the same shape as the object that cast them</w:t>
      </w:r>
    </w:p>
    <w:p w:rsidR="0016656D" w:rsidRPr="0016656D" w:rsidRDefault="0016656D" w:rsidP="0016656D">
      <w:pPr>
        <w:spacing w:after="0" w:line="288" w:lineRule="auto"/>
        <w:rPr>
          <w:rFonts w:ascii="Times New Roman" w:eastAsia="Times New Roman" w:hAnsi="Times New Roman" w:cs="Times New Roman"/>
          <w:szCs w:val="24"/>
          <w:lang w:eastAsia="en-GB"/>
          <w14:ligatures w14:val="none"/>
          <w14:cntxtAlts w14:val="0"/>
        </w:rPr>
      </w:pPr>
      <w:r w:rsidRPr="0016656D">
        <w:rPr>
          <w:rFonts w:ascii="Sassoon Penpals" w:eastAsiaTheme="minorEastAsia" w:hAnsi="Sassoon Penpals"/>
          <w:color w:val="000000" w:themeColor="text1"/>
          <w:kern w:val="24"/>
          <w:sz w:val="36"/>
          <w:szCs w:val="36"/>
          <w:lang w:eastAsia="en-GB"/>
          <w14:ligatures w14:val="none"/>
          <w14:cntxtAlts w14:val="0"/>
        </w:rPr>
        <w:t xml:space="preserve">Shadows are formed when </w:t>
      </w:r>
      <w:proofErr w:type="gramStart"/>
      <w:r w:rsidRPr="0016656D">
        <w:rPr>
          <w:rFonts w:ascii="Sassoon Penpals" w:eastAsiaTheme="minorEastAsia" w:hAnsi="Sassoon Penpals"/>
          <w:color w:val="000000" w:themeColor="text1"/>
          <w:kern w:val="24"/>
          <w:sz w:val="36"/>
          <w:szCs w:val="36"/>
          <w:lang w:eastAsia="en-GB"/>
          <w14:ligatures w14:val="none"/>
          <w14:cntxtAlts w14:val="0"/>
        </w:rPr>
        <w:t>an</w:t>
      </w:r>
      <w:proofErr w:type="gramEnd"/>
      <w:r w:rsidRPr="0016656D">
        <w:rPr>
          <w:rFonts w:ascii="Sassoon Penpals" w:eastAsiaTheme="minorEastAsia" w:hAnsi="Sassoon Penpals"/>
          <w:color w:val="000000" w:themeColor="text1"/>
          <w:kern w:val="24"/>
          <w:sz w:val="36"/>
          <w:szCs w:val="36"/>
          <w:lang w:eastAsia="en-GB"/>
          <w14:ligatures w14:val="none"/>
          <w14:cntxtAlts w14:val="0"/>
        </w:rPr>
        <w:t xml:space="preserve"> </w:t>
      </w:r>
      <w:r w:rsidRPr="0016656D">
        <w:rPr>
          <w:rFonts w:ascii="Sassoon Penpals" w:eastAsiaTheme="minorEastAsia" w:hAnsi="Sassoon Penpals"/>
          <w:b/>
          <w:bCs/>
          <w:color w:val="000000" w:themeColor="text1"/>
          <w:kern w:val="24"/>
          <w:sz w:val="36"/>
          <w:szCs w:val="36"/>
          <w:lang w:eastAsia="en-GB"/>
          <w14:ligatures w14:val="none"/>
          <w14:cntxtAlts w14:val="0"/>
        </w:rPr>
        <w:t xml:space="preserve">______ </w:t>
      </w:r>
      <w:r w:rsidRPr="0016656D">
        <w:rPr>
          <w:rFonts w:ascii="Sassoon Penpals" w:eastAsiaTheme="minorEastAsia" w:hAnsi="Sassoon Penpals"/>
          <w:color w:val="000000" w:themeColor="text1"/>
          <w:kern w:val="24"/>
          <w:sz w:val="36"/>
          <w:szCs w:val="36"/>
          <w:lang w:eastAsia="en-GB"/>
          <w14:ligatures w14:val="none"/>
          <w14:cntxtAlts w14:val="0"/>
        </w:rPr>
        <w:t>object blocks a ray of light.</w:t>
      </w:r>
      <w:r w:rsidRPr="0016656D">
        <w:rPr>
          <w:rFonts w:ascii="Times New Roman" w:eastAsia="Times New Roman" w:hAnsi="Times New Roman" w:cs="Times New Roman"/>
          <w:szCs w:val="24"/>
          <w:lang w:eastAsia="en-GB"/>
          <w14:ligatures w14:val="none"/>
          <w14:cntxtAlts w14:val="0"/>
        </w:rPr>
        <w:t xml:space="preserve"> </w:t>
      </w:r>
      <w:r w:rsidRPr="0016656D">
        <w:rPr>
          <w:rFonts w:ascii="Sassoon Penpals" w:eastAsiaTheme="minorEastAsia" w:hAnsi="Sassoon Penpals"/>
          <w:color w:val="000000" w:themeColor="text1"/>
          <w:kern w:val="24"/>
          <w:sz w:val="36"/>
          <w:szCs w:val="36"/>
          <w:lang w:eastAsia="en-GB"/>
          <w14:ligatures w14:val="none"/>
          <w14:cntxtAlts w14:val="0"/>
        </w:rPr>
        <w:t xml:space="preserve">A shadow can change size depending on the ______ </w:t>
      </w:r>
      <w:proofErr w:type="spellStart"/>
      <w:r w:rsidRPr="0016656D">
        <w:rPr>
          <w:rFonts w:ascii="Sassoon Penpals" w:eastAsiaTheme="minorEastAsia" w:hAnsi="Sassoon Penpals"/>
          <w:color w:val="000000" w:themeColor="text1"/>
          <w:kern w:val="24"/>
          <w:sz w:val="36"/>
          <w:szCs w:val="36"/>
          <w:lang w:eastAsia="en-GB"/>
          <w14:ligatures w14:val="none"/>
          <w14:cntxtAlts w14:val="0"/>
        </w:rPr>
        <w:t>the</w:t>
      </w:r>
      <w:proofErr w:type="spellEnd"/>
      <w:r w:rsidRPr="0016656D">
        <w:rPr>
          <w:rFonts w:ascii="Sassoon Penpals" w:eastAsiaTheme="minorEastAsia" w:hAnsi="Sassoon Penpals"/>
          <w:color w:val="000000" w:themeColor="text1"/>
          <w:kern w:val="24"/>
          <w:sz w:val="36"/>
          <w:szCs w:val="36"/>
          <w:lang w:eastAsia="en-GB"/>
          <w14:ligatures w14:val="none"/>
          <w14:cntxtAlts w14:val="0"/>
        </w:rPr>
        <w:t xml:space="preserve"> object casting it is from the light source. Shadows can also be ______ or _______ depending on the _____ of the light source. </w:t>
      </w:r>
      <w:r w:rsidRPr="0016656D">
        <w:rPr>
          <w:rFonts w:ascii="Sassoon Penpals" w:eastAsiaTheme="minorEastAsia" w:hAnsi="Sassoon Penpals"/>
          <w:color w:val="000000" w:themeColor="text1"/>
          <w:kern w:val="24"/>
          <w:sz w:val="40"/>
          <w:szCs w:val="40"/>
          <w:lang w:eastAsia="en-GB"/>
          <w14:ligatures w14:val="none"/>
          <w14:cntxtAlts w14:val="0"/>
        </w:rPr>
        <w:t xml:space="preserve">However, a shadow is always the same _____ as the object that casts it. This is because when an object is in the path of light travelling from a light source, it will _____ the light rays that hit it, while the rest of the light can continue _______. Therefore, the shadow it casts is ___________ shape. </w:t>
      </w:r>
    </w:p>
    <w:p w:rsidR="0016656D" w:rsidRPr="0016656D" w:rsidRDefault="0016656D" w:rsidP="0016656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n-GB"/>
          <w14:ligatures w14:val="none"/>
          <w14:cntxtAlts w14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6656D" w:rsidRPr="0016656D" w:rsidTr="00891CD2">
        <w:tc>
          <w:tcPr>
            <w:tcW w:w="2091" w:type="dxa"/>
          </w:tcPr>
          <w:p w:rsidR="0016656D" w:rsidRPr="0016656D" w:rsidRDefault="0016656D" w:rsidP="0016656D">
            <w:pPr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</w:pPr>
            <w:r w:rsidRPr="0016656D"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  <w:t>opaque</w:t>
            </w:r>
          </w:p>
        </w:tc>
        <w:tc>
          <w:tcPr>
            <w:tcW w:w="2091" w:type="dxa"/>
          </w:tcPr>
          <w:p w:rsidR="0016656D" w:rsidRPr="0016656D" w:rsidRDefault="0016656D" w:rsidP="0016656D">
            <w:pPr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</w:pPr>
            <w:r w:rsidRPr="0016656D"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  <w:t>elongated</w:t>
            </w:r>
          </w:p>
        </w:tc>
        <w:tc>
          <w:tcPr>
            <w:tcW w:w="2091" w:type="dxa"/>
          </w:tcPr>
          <w:p w:rsidR="0016656D" w:rsidRPr="0016656D" w:rsidRDefault="0016656D" w:rsidP="0016656D">
            <w:pPr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</w:pPr>
            <w:r w:rsidRPr="0016656D"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  <w:t>Light source</w:t>
            </w:r>
          </w:p>
        </w:tc>
        <w:tc>
          <w:tcPr>
            <w:tcW w:w="2091" w:type="dxa"/>
          </w:tcPr>
          <w:p w:rsidR="0016656D" w:rsidRPr="0016656D" w:rsidRDefault="0016656D" w:rsidP="0016656D">
            <w:pPr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</w:pPr>
            <w:r w:rsidRPr="0016656D"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  <w:t>block</w:t>
            </w:r>
          </w:p>
        </w:tc>
        <w:tc>
          <w:tcPr>
            <w:tcW w:w="2092" w:type="dxa"/>
          </w:tcPr>
          <w:p w:rsidR="0016656D" w:rsidRPr="0016656D" w:rsidRDefault="0016656D" w:rsidP="0016656D">
            <w:pPr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</w:pPr>
            <w:r w:rsidRPr="0016656D"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  <w:t>angle</w:t>
            </w:r>
          </w:p>
        </w:tc>
      </w:tr>
      <w:tr w:rsidR="0016656D" w:rsidRPr="0016656D" w:rsidTr="00891CD2">
        <w:tc>
          <w:tcPr>
            <w:tcW w:w="2091" w:type="dxa"/>
          </w:tcPr>
          <w:p w:rsidR="0016656D" w:rsidRPr="0016656D" w:rsidRDefault="0016656D" w:rsidP="0016656D">
            <w:pPr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</w:pPr>
            <w:r w:rsidRPr="0016656D"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  <w:t>shape</w:t>
            </w:r>
          </w:p>
        </w:tc>
        <w:tc>
          <w:tcPr>
            <w:tcW w:w="2091" w:type="dxa"/>
          </w:tcPr>
          <w:p w:rsidR="0016656D" w:rsidRPr="0016656D" w:rsidRDefault="0016656D" w:rsidP="0016656D">
            <w:pPr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</w:pPr>
            <w:r w:rsidRPr="0016656D"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  <w:t>distance</w:t>
            </w:r>
          </w:p>
        </w:tc>
        <w:tc>
          <w:tcPr>
            <w:tcW w:w="2091" w:type="dxa"/>
          </w:tcPr>
          <w:p w:rsidR="0016656D" w:rsidRPr="0016656D" w:rsidRDefault="0016656D" w:rsidP="0016656D">
            <w:pPr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</w:pPr>
            <w:r w:rsidRPr="0016656D"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  <w:t>Exactly the same</w:t>
            </w:r>
          </w:p>
        </w:tc>
        <w:tc>
          <w:tcPr>
            <w:tcW w:w="2091" w:type="dxa"/>
          </w:tcPr>
          <w:p w:rsidR="0016656D" w:rsidRPr="0016656D" w:rsidRDefault="0016656D" w:rsidP="0016656D">
            <w:pPr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</w:pPr>
            <w:r w:rsidRPr="0016656D"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  <w:t>shortened</w:t>
            </w:r>
          </w:p>
        </w:tc>
        <w:tc>
          <w:tcPr>
            <w:tcW w:w="2092" w:type="dxa"/>
          </w:tcPr>
          <w:p w:rsidR="0016656D" w:rsidRPr="0016656D" w:rsidRDefault="0016656D" w:rsidP="0016656D">
            <w:pPr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</w:pPr>
            <w:r w:rsidRPr="0016656D">
              <w:rPr>
                <w:rFonts w:ascii="Sassoon Penpals" w:eastAsia="Times New Roman" w:hAnsi="Sassoon Penpals" w:cs="Times New Roman"/>
                <w:sz w:val="32"/>
                <w:szCs w:val="32"/>
                <w:lang w:eastAsia="en-GB"/>
              </w:rPr>
              <w:t>travelling</w:t>
            </w:r>
          </w:p>
        </w:tc>
      </w:tr>
    </w:tbl>
    <w:p w:rsidR="0016656D" w:rsidRPr="0016656D" w:rsidRDefault="0016656D" w:rsidP="0016656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n-GB"/>
          <w14:ligatures w14:val="none"/>
          <w14:cntxtAlts w14:val="0"/>
        </w:rPr>
      </w:pPr>
    </w:p>
    <w:p w:rsidR="0016656D" w:rsidRPr="00194A4E" w:rsidRDefault="0016656D">
      <w:pPr>
        <w:rPr>
          <w:rFonts w:ascii="Times New Roman" w:hAnsi="Times New Roman" w:cs="Times New Roman"/>
        </w:rPr>
      </w:pPr>
    </w:p>
    <w:sectPr w:rsidR="0016656D" w:rsidRPr="00194A4E" w:rsidSect="001665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6D"/>
    <w:rsid w:val="0016656D"/>
    <w:rsid w:val="00194A4E"/>
    <w:rsid w:val="007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B992"/>
  <w15:chartTrackingRefBased/>
  <w15:docId w15:val="{CA7B39E9-599A-42E9-85EF-D31E9DC8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56D"/>
    <w:pPr>
      <w:spacing w:after="0" w:line="240" w:lineRule="auto"/>
    </w:pPr>
    <w:rPr>
      <w:rFonts w:asciiTheme="minorHAnsi" w:hAnsiTheme="minorHAnsi"/>
      <w:sz w:val="22"/>
      <w14:ligatures w14:val="none"/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65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.uk/bitesize/topics/zbssgk7/articles/zp7f8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2021-01-05T12:17:00Z</dcterms:created>
  <dcterms:modified xsi:type="dcterms:W3CDTF">2021-01-05T12:20:00Z</dcterms:modified>
</cp:coreProperties>
</file>