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218" w:type="dxa"/>
      </w:tblPr>
      <w:tblGrid>
        <w:gridCol w:w="3956"/>
        <w:gridCol w:w="4340"/>
      </w:tblGrid>
      <w:tr>
        <w:trPr>
          <w:trHeight w:val="927" w:hRule="auto"/>
          <w:jc w:val="left"/>
        </w:trPr>
        <w:tc>
          <w:tcPr>
            <w:tcW w:w="82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40"/>
                <w:shd w:fill="auto" w:val="clear"/>
              </w:rPr>
              <w:t xml:space="preserve">Reception Learning Monday (22/02/21)</w:t>
            </w:r>
          </w:p>
        </w:tc>
      </w:tr>
      <w:tr>
        <w:trPr>
          <w:trHeight w:val="1333" w:hRule="auto"/>
          <w:jc w:val="left"/>
        </w:trPr>
        <w:tc>
          <w:tcPr>
            <w:tcW w:w="82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Exercise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motor skills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Watch this video and see if you can copy the movements of the dancers. </w:t>
            </w: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https://www.bbc.co.uk/teach/class-clips-video/physical-education--music-ks1-water/zbm2t39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Can you copy the poses on the animal yoga sheet.</w:t>
            </w:r>
          </w:p>
        </w:tc>
      </w:tr>
      <w:tr>
        <w:trPr>
          <w:trHeight w:val="4968" w:hRule="auto"/>
          <w:jc w:val="left"/>
        </w:trPr>
        <w:tc>
          <w:tcPr>
            <w:tcW w:w="82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Literacy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Learning intention: To look at pictures and make predictions.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Look at the PowerPoint about our new story. Look carefully at the pictures. What can you see?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Phonics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PowerPoint - Set 1 sounds - 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Video - </w:t>
            </w:r>
            <w:hyperlink xmlns:r="http://schemas.openxmlformats.org/officeDocument/2006/relationships" r:id="docRId1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https://www.bbc.co.uk/iplayer/episode/b01dbcxh/alphablocks-series-2-10-hen?seriesId=b01cz0vd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Activity - search for Happy Horses on Education City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Letter formation - Happy Horses activity sheet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Phonics alternative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PowerPoint - Set 1 sounds - 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Video - </w:t>
            </w:r>
            <w:hyperlink xmlns:r="http://schemas.openxmlformats.org/officeDocument/2006/relationships" r:id="docRId2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https://www.bbc.co.uk/iplayer/episode/b01cz33c/alphablocks-series-2-3-man?seriesId=b01cz0vd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Activity - search for Muddy Monster on Education City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Letter formation - Muddy Monster activity sheet</w:t>
            </w:r>
          </w:p>
        </w:tc>
      </w:tr>
      <w:tr>
        <w:trPr>
          <w:trHeight w:val="2037" w:hRule="auto"/>
          <w:jc w:val="left"/>
        </w:trPr>
        <w:tc>
          <w:tcPr>
            <w:tcW w:w="82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Maths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Learning intention: to count from 0-10, order these numbers and form them correctly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231F20"/>
                <w:spacing w:val="0"/>
                <w:position w:val="0"/>
                <w:sz w:val="20"/>
                <w:shd w:fill="FFFFFF" w:val="clear"/>
              </w:rPr>
              <w:t xml:space="preserve">Watch this video to find out how to put numbers in the right order.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Compare and order numbers 1 to 10 - Year 1 - P2 - 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"https://www.bbc.co.uk/bitesize/articles/zwch7yc"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Maths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"https://www.bbc.co.uk/bitesize/articles/zwch7yc"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- Catch Up Lessons - Home Learning with BBC 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"https://www.bbc.co.uk/bitesize/articles/zwch7yc"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Bitesize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"https://www.bbc.co.uk/bitesize/articles/zwch7yc"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- BBC 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"https://www.bbc.co.uk/bitesize/articles/zwch7yc"</w:t>
              </w:r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Bitesize</w:t>
              </w:r>
            </w:hyperlink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Practise counting from 0 to 10 and writing the numbers correctly using the PowerPoint to help you. 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Alternative 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Learning intention: to count from 0-5, order these numbers and form them correctly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Watch this video to find out how to put numbers in the right order.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Arial" w:hAnsi="Arial" w:cs="Arial" w:eastAsia="Arial"/>
                  <w:color w:val="000000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https://www.bbc.co.uk/bitesize/articles/znsj96f</w:t>
              </w:r>
            </w:hyperlink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Practise counting frim 0 to 5 and writing the numbers correctly using the PowerPoint to help you. 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Understanding the world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We are going to learn about owls. Watch this video to see some owls and how they move. 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How animals have adapted to become successful predators - BBC Teach</w:t>
              </w:r>
            </w:hyperlink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Arial" w:hAnsi="Arial" w:cs="Arial" w:eastAsia="Arial"/>
                <w:spacing w:val="0"/>
                <w:position w:val="0"/>
                <w:sz w:val="2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Look at the PowerPoint and you find out what they look like and where they live. </w:t>
            </w:r>
          </w:p>
        </w:tc>
      </w:tr>
      <w:tr>
        <w:trPr>
          <w:trHeight w:val="2213" w:hRule="auto"/>
          <w:jc w:val="left"/>
        </w:trPr>
        <w:tc>
          <w:tcPr>
            <w:tcW w:w="3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Songs and rhymes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Can you do this with actions? Watch this video or use the words to help you.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One finger, one thumb, keep moving - BBC Teach</w:t>
              </w:r>
            </w:hyperlink>
          </w:p>
        </w:tc>
        <w:tc>
          <w:tcPr>
            <w:tcW w:w="4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Remember school website is: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http://www.moorside.newcastle.sch.uk/website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If stuck or want to send completed work then email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Arial" w:hAnsi="Arial" w:cs="Arial" w:eastAsia="Arial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linda.hall@moorside.newcastle.sch.uk</w:t>
              </w:r>
            </w:hyperlink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</w:tc>
      </w:tr>
    </w:tbl>
    <w:p>
      <w:pPr>
        <w:spacing w:before="0" w:after="0" w:line="240"/>
        <w:ind w:right="0" w:left="110" w:hanging="11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bbc.co.uk/bitesize/articles/zwch7yc" Id="docRId3" Type="http://schemas.openxmlformats.org/officeDocument/2006/relationships/hyperlink" /><Relationship TargetMode="External" Target="http://www.moorside.newcastle.sch.uk/website" Id="docRId7" Type="http://schemas.openxmlformats.org/officeDocument/2006/relationships/hyperlink" /><Relationship TargetMode="External" Target="https://www.bbc.co.uk/teach/class-clips-video/physical-education--music-ks1-water/zbm2t39" Id="docRId0" Type="http://schemas.openxmlformats.org/officeDocument/2006/relationships/hyperlink" /><Relationship Target="styles.xml" Id="docRId10" Type="http://schemas.openxmlformats.org/officeDocument/2006/relationships/styles" /><Relationship TargetMode="External" Target="https://www.bbc.co.uk/iplayer/episode/b01cz33c/alphablocks-series-2-3-man?seriesId=b01cz0vd" Id="docRId2" Type="http://schemas.openxmlformats.org/officeDocument/2006/relationships/hyperlink" /><Relationship TargetMode="External" Target="https://www.bbc.co.uk/bitesize/articles/znsj96f" Id="docRId4" Type="http://schemas.openxmlformats.org/officeDocument/2006/relationships/hyperlink" /><Relationship TargetMode="External" Target="https://www.bbc.co.uk/teach/school-radio/nursery-rhymes-one-finger-one-thumb-keep-moving/zbtj47h" Id="docRId6" Type="http://schemas.openxmlformats.org/officeDocument/2006/relationships/hyperlink" /><Relationship TargetMode="External" Target="mailto:linda.hall@moorside.newcastle.sch.uk" Id="docRId8" Type="http://schemas.openxmlformats.org/officeDocument/2006/relationships/hyperlink" /><Relationship TargetMode="External" Target="https://www.bbc.co.uk/iplayer/episode/b01dbcxh/alphablocks-series-2-10-hen?seriesId=b01cz0vd" Id="docRId1" Type="http://schemas.openxmlformats.org/officeDocument/2006/relationships/hyperlink" /><Relationship TargetMode="External" Target="https://www.bbc.co.uk/teach/class-clips-video/science-ks1-ks2-how-animals-have-adapted-to-become-good-predators/z4pqxyc" Id="docRId5" Type="http://schemas.openxmlformats.org/officeDocument/2006/relationships/hyperlink" /><Relationship Target="numbering.xml" Id="docRId9" Type="http://schemas.openxmlformats.org/officeDocument/2006/relationships/numbering" /></Relationships>
</file>