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1"/>
        <w:gridCol w:w="529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677B1128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515BE4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bookmarkStart w:id="0" w:name="_GoBack"/>
            <w:bookmarkEnd w:id="0"/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E69D0">
              <w:rPr>
                <w:rFonts w:ascii="Arial" w:hAnsi="Arial" w:cs="Arial"/>
                <w:b/>
                <w:sz w:val="40"/>
                <w:szCs w:val="40"/>
              </w:rPr>
              <w:t>26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69EEEECB" w:rsidR="00657259" w:rsidRPr="00657259" w:rsidRDefault="005E3FE4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poster. Choose four activities and do each one for a minute each.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2F6FE901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6F29B9A" w14:textId="4C772324" w:rsidR="00723FA1" w:rsidRDefault="00B04822" w:rsidP="00D802BB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D23EC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69D0">
              <w:rPr>
                <w:rFonts w:ascii="Arial" w:hAnsi="Arial" w:cs="Arial"/>
                <w:sz w:val="20"/>
                <w:szCs w:val="20"/>
              </w:rPr>
              <w:t>to use reported speech.</w:t>
            </w:r>
          </w:p>
          <w:p w14:paraId="19E8F095" w14:textId="174DD93A" w:rsidR="001E69D0" w:rsidRDefault="00F3698F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1:</w:t>
            </w:r>
            <w:r w:rsidR="001E69D0">
              <w:rPr>
                <w:rFonts w:ascii="Arial" w:hAnsi="Arial" w:cs="Arial"/>
                <w:sz w:val="20"/>
                <w:szCs w:val="20"/>
              </w:rPr>
              <w:t xml:space="preserve"> Re read or watch the PowerPoint on direct and reported speech. Can you re write your paragraph from yesterday to include reported speech?</w:t>
            </w:r>
          </w:p>
          <w:p w14:paraId="20933162" w14:textId="77777777" w:rsidR="001E69D0" w:rsidRDefault="001E69D0" w:rsidP="00D80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017BB" w14:textId="77777777" w:rsidR="001E69D0" w:rsidRDefault="00F3698F" w:rsidP="00F3698F">
            <w:pPr>
              <w:spacing w:after="200" w:line="276" w:lineRule="auto"/>
              <w:rPr>
                <w:rFonts w:ascii="Arial" w:eastAsia="Calibri" w:hAnsi="Arial" w:cs="Arial"/>
                <w:noProof/>
                <w:sz w:val="20"/>
                <w:u w:val="single"/>
                <w:lang w:eastAsia="en-GB"/>
              </w:rPr>
            </w:pPr>
            <w:r w:rsidRPr="001E69D0">
              <w:rPr>
                <w:rFonts w:ascii="Arial" w:eastAsia="Calibri" w:hAnsi="Arial" w:cs="Arial"/>
                <w:noProof/>
                <w:sz w:val="20"/>
                <w:u w:val="single"/>
                <w:lang w:eastAsia="en-GB"/>
              </w:rPr>
              <w:t>Alternative 2</w:t>
            </w:r>
          </w:p>
          <w:p w14:paraId="29C9F55C" w14:textId="5B74BB0E" w:rsidR="00F3698F" w:rsidRPr="001E69D0" w:rsidRDefault="001E69D0" w:rsidP="00F3698F">
            <w:pPr>
              <w:spacing w:after="200" w:line="276" w:lineRule="auto"/>
              <w:rPr>
                <w:rFonts w:ascii="Arial" w:eastAsia="Calibri" w:hAnsi="Arial" w:cs="Arial"/>
                <w:noProof/>
                <w:sz w:val="20"/>
                <w:u w:val="single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0"/>
                <w:u w:val="single"/>
                <w:lang w:eastAsia="en-GB"/>
              </w:rPr>
              <w:t>L</w:t>
            </w:r>
            <w:r>
              <w:rPr>
                <w:rFonts w:ascii="Arial" w:eastAsia="Calibri" w:hAnsi="Arial" w:cs="Arial"/>
                <w:noProof/>
                <w:sz w:val="20"/>
                <w:lang w:eastAsia="en-GB"/>
              </w:rPr>
              <w:t xml:space="preserve">earning objective: to talk about a story.                                                                                             </w:t>
            </w:r>
            <w:r w:rsidR="00F3698F">
              <w:rPr>
                <w:rFonts w:ascii="Arial" w:eastAsia="Calibri" w:hAnsi="Arial" w:cs="Arial"/>
                <w:noProof/>
                <w:sz w:val="20"/>
                <w:lang w:eastAsia="en-GB"/>
              </w:rPr>
              <w:t>Look at the picture, what can you see? What do you think? What do you wonder about the picture?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09F50DC9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E3D8DF4" w14:textId="2D904EC6" w:rsidR="00381126" w:rsidRDefault="00381126" w:rsidP="004665C1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1126">
              <w:rPr>
                <w:rFonts w:ascii="Arial" w:hAnsi="Arial" w:cs="Arial"/>
                <w:sz w:val="20"/>
                <w:szCs w:val="20"/>
                <w:u w:val="single"/>
              </w:rPr>
              <w:t>Alternative 1:</w:t>
            </w:r>
          </w:p>
          <w:p w14:paraId="0C69B31E" w14:textId="77777777" w:rsidR="00381126" w:rsidRPr="00381126" w:rsidRDefault="00381126" w:rsidP="00381126">
            <w:pPr>
              <w:spacing w:after="80" w:line="25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81126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Pr="003811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 convert mixed number fractions into improper fractions. </w:t>
            </w:r>
          </w:p>
          <w:p w14:paraId="4E09382D" w14:textId="478C982D" w:rsidR="00381126" w:rsidRPr="00381126" w:rsidRDefault="00381126" w:rsidP="00381126">
            <w:pPr>
              <w:spacing w:after="80" w:line="25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81126">
              <w:rPr>
                <w:rFonts w:ascii="Arial" w:eastAsia="Calibri" w:hAnsi="Arial" w:cs="Arial"/>
                <w:bCs/>
                <w:sz w:val="20"/>
                <w:szCs w:val="20"/>
              </w:rPr>
              <w:t>Watch the PowerPoint from yesterday to recap on mixed number and improper fractions. Then complete the works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heet, using the shapes to help</w:t>
            </w:r>
            <w:r w:rsidRPr="003811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</w:t>
            </w:r>
          </w:p>
          <w:p w14:paraId="52BCEB9E" w14:textId="77777777" w:rsidR="00381126" w:rsidRPr="00381126" w:rsidRDefault="00381126" w:rsidP="00381126">
            <w:pPr>
              <w:spacing w:after="80" w:line="25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811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The videos at: </w:t>
            </w:r>
          </w:p>
          <w:p w14:paraId="4BC7E008" w14:textId="35557661" w:rsidR="00381126" w:rsidRDefault="00515BE4" w:rsidP="00381126">
            <w:pPr>
              <w:spacing w:after="80"/>
              <w:rPr>
                <w:rFonts w:ascii="Arial" w:eastAsia="Calibri" w:hAnsi="Arial" w:cs="Arial"/>
                <w:bCs/>
                <w:sz w:val="20"/>
                <w:szCs w:val="20"/>
              </w:rPr>
            </w:pPr>
            <w:hyperlink r:id="rId7" w:history="1">
              <w:r w:rsidR="00381126" w:rsidRPr="00381126">
                <w:rPr>
                  <w:rFonts w:ascii="Arial" w:eastAsia="Calibri" w:hAnsi="Arial" w:cs="Arial"/>
                  <w:bCs/>
                  <w:color w:val="0563C1"/>
                  <w:sz w:val="20"/>
                  <w:szCs w:val="20"/>
                  <w:u w:val="single"/>
                </w:rPr>
                <w:t>https://www.bbc.co.uk/bitesize/articles/z4ypscw</w:t>
              </w:r>
            </w:hyperlink>
            <w:r w:rsidR="003811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also shows you how to convert the fractions</w:t>
            </w:r>
            <w:r w:rsidR="00381126" w:rsidRPr="00381126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AAB492C" w14:textId="77777777" w:rsidR="00381126" w:rsidRDefault="00381126" w:rsidP="00381126">
            <w:pPr>
              <w:spacing w:after="8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822DFF9" w14:textId="7C6E1E7D" w:rsidR="00381126" w:rsidRDefault="00381126" w:rsidP="00381126">
            <w:pPr>
              <w:spacing w:after="80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  <w:r w:rsidRPr="00381126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Alternative 2</w:t>
            </w:r>
            <w:r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 xml:space="preserve">: </w:t>
            </w:r>
          </w:p>
          <w:p w14:paraId="279493C1" w14:textId="7E0509D0" w:rsidR="00381126" w:rsidRDefault="00381126" w:rsidP="00381126">
            <w:pPr>
              <w:spacing w:after="8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Learning intention: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to compare fractions.</w:t>
            </w:r>
          </w:p>
          <w:p w14:paraId="488250C5" w14:textId="0FBD787E" w:rsidR="00381126" w:rsidRPr="00381126" w:rsidRDefault="00381126" w:rsidP="0038112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Look at the fractions of a shapes, can you find which fraction is larger? Use &lt; or &gt; to show this. </w:t>
            </w:r>
          </w:p>
          <w:p w14:paraId="142ADF5E" w14:textId="77777777" w:rsidR="00381126" w:rsidRPr="00381126" w:rsidRDefault="00381126" w:rsidP="004665C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  <w:p w14:paraId="5EB66991" w14:textId="2838E513" w:rsidR="00F3698F" w:rsidRPr="00F3698F" w:rsidRDefault="00F3698F" w:rsidP="00D802BB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468DB173" w:rsidR="004665C1" w:rsidRDefault="00381126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44DD7619" w14:textId="4B6FDF72" w:rsidR="00576955" w:rsidRDefault="00576955" w:rsidP="004665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6955">
              <w:rPr>
                <w:rFonts w:ascii="Arial" w:hAnsi="Arial" w:cs="Arial"/>
                <w:sz w:val="20"/>
                <w:szCs w:val="20"/>
                <w:u w:val="single"/>
              </w:rPr>
              <w:t>Learning Intention: To learn what positively or negatively affects physical and mental healthy</w:t>
            </w:r>
          </w:p>
          <w:p w14:paraId="1DDC03CA" w14:textId="0EEA3A69" w:rsidR="00576955" w:rsidRPr="00576955" w:rsidRDefault="00576955" w:rsidP="0057695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Watch the PowerPoint. Then sort the given examples into the table to show whether they affect your physical and mental health positively or negatively. </w:t>
            </w:r>
          </w:p>
          <w:p w14:paraId="78E31CE5" w14:textId="6B09E67D" w:rsidR="00576955" w:rsidRPr="00576955" w:rsidRDefault="00576955" w:rsidP="0057695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Draw examples of what can affect your physical and mental health in a good way √ or in a bad way X. </w:t>
            </w:r>
          </w:p>
          <w:p w14:paraId="250DC1F3" w14:textId="385B196D" w:rsidR="00F3698F" w:rsidRPr="00F3698F" w:rsidRDefault="00F3698F" w:rsidP="001E6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A4823B4" w14:textId="77777777" w:rsidR="00BB01CF" w:rsidRDefault="00551795" w:rsidP="005517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C8E8DE6" w14:textId="6588B4FB" w:rsidR="00551795" w:rsidRPr="00551795" w:rsidRDefault="00551795" w:rsidP="00551795">
            <w:pPr>
              <w:rPr>
                <w:rFonts w:ascii="Arial" w:hAnsi="Arial" w:cs="Arial"/>
                <w:sz w:val="20"/>
                <w:u w:val="single"/>
              </w:rPr>
            </w:pPr>
            <w:r w:rsidRPr="00551795">
              <w:rPr>
                <w:rFonts w:ascii="Arial" w:hAnsi="Arial" w:cs="Arial"/>
                <w:sz w:val="20"/>
                <w:u w:val="single"/>
              </w:rPr>
              <w:t xml:space="preserve">Learning Intention: To investigate author’s use of language </w:t>
            </w:r>
          </w:p>
          <w:p w14:paraId="03E6A4C6" w14:textId="77777777" w:rsidR="00551795" w:rsidRPr="00551795" w:rsidRDefault="00551795" w:rsidP="005517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u w:val="single"/>
              </w:rPr>
            </w:pPr>
            <w:r w:rsidRPr="00551795">
              <w:rPr>
                <w:rFonts w:ascii="Arial" w:hAnsi="Arial" w:cs="Arial"/>
                <w:sz w:val="20"/>
              </w:rPr>
              <w:t xml:space="preserve">Alternative 1: Read Chapter 1 of ‘Beach Detectives’ on the PowerPoint and answer the questions as you go. </w:t>
            </w:r>
          </w:p>
          <w:p w14:paraId="424BE8EA" w14:textId="77777777" w:rsidR="00551795" w:rsidRPr="00551795" w:rsidRDefault="00551795" w:rsidP="005517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u w:val="single"/>
              </w:rPr>
            </w:pPr>
            <w:r w:rsidRPr="00551795">
              <w:rPr>
                <w:rFonts w:ascii="Arial" w:hAnsi="Arial" w:cs="Arial"/>
                <w:sz w:val="20"/>
              </w:rPr>
              <w:t xml:space="preserve">Alternative 2: Practise your speed sounds, red words and read ‘Fright Night’ on the PowerPoint. </w:t>
            </w:r>
          </w:p>
          <w:p w14:paraId="1EA177AF" w14:textId="58A12CFF" w:rsidR="00551795" w:rsidRPr="00551795" w:rsidRDefault="00551795" w:rsidP="005517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4" w:type="dxa"/>
          </w:tcPr>
          <w:p w14:paraId="5E7C9BA0" w14:textId="77777777" w:rsidR="00580048" w:rsidRPr="00657259" w:rsidRDefault="00580048" w:rsidP="00580048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Today we are looking at spelling words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contain the ‘ir’ digraph.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6D6B213D" w14:textId="77777777" w:rsidR="00580048" w:rsidRPr="00657259" w:rsidRDefault="00580048" w:rsidP="00580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E71261" w14:textId="472CC14A" w:rsidR="00580048" w:rsidRDefault="00580048" w:rsidP="00580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twirl          stir          dirty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515BE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515BE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793A"/>
    <w:multiLevelType w:val="hybridMultilevel"/>
    <w:tmpl w:val="F81E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44EA"/>
    <w:multiLevelType w:val="hybridMultilevel"/>
    <w:tmpl w:val="14DE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60BB"/>
    <w:multiLevelType w:val="hybridMultilevel"/>
    <w:tmpl w:val="EB74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10466E"/>
    <w:rsid w:val="00193953"/>
    <w:rsid w:val="00194A4E"/>
    <w:rsid w:val="001B0C14"/>
    <w:rsid w:val="001D6DB2"/>
    <w:rsid w:val="001E69D0"/>
    <w:rsid w:val="00227681"/>
    <w:rsid w:val="00252CB8"/>
    <w:rsid w:val="002D52F4"/>
    <w:rsid w:val="002D7CCB"/>
    <w:rsid w:val="002F2500"/>
    <w:rsid w:val="00331A7E"/>
    <w:rsid w:val="00363586"/>
    <w:rsid w:val="00381126"/>
    <w:rsid w:val="0038563F"/>
    <w:rsid w:val="003C1682"/>
    <w:rsid w:val="003C74D0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15BE4"/>
    <w:rsid w:val="00542969"/>
    <w:rsid w:val="00551795"/>
    <w:rsid w:val="00576955"/>
    <w:rsid w:val="00580048"/>
    <w:rsid w:val="005C5EA3"/>
    <w:rsid w:val="005E3FE4"/>
    <w:rsid w:val="005F5561"/>
    <w:rsid w:val="00605D8C"/>
    <w:rsid w:val="00657259"/>
    <w:rsid w:val="006F4B3C"/>
    <w:rsid w:val="00723FA1"/>
    <w:rsid w:val="0073699D"/>
    <w:rsid w:val="00762110"/>
    <w:rsid w:val="00774042"/>
    <w:rsid w:val="0077619F"/>
    <w:rsid w:val="0078619F"/>
    <w:rsid w:val="007927B9"/>
    <w:rsid w:val="007A529A"/>
    <w:rsid w:val="007C3E17"/>
    <w:rsid w:val="00816311"/>
    <w:rsid w:val="008279AF"/>
    <w:rsid w:val="00837C23"/>
    <w:rsid w:val="00857005"/>
    <w:rsid w:val="0089251A"/>
    <w:rsid w:val="008E4FAD"/>
    <w:rsid w:val="00996CEF"/>
    <w:rsid w:val="009F122E"/>
    <w:rsid w:val="009F4C79"/>
    <w:rsid w:val="00A1290D"/>
    <w:rsid w:val="00A40CBE"/>
    <w:rsid w:val="00A83FBD"/>
    <w:rsid w:val="00AF1D08"/>
    <w:rsid w:val="00B0482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D23ECB"/>
    <w:rsid w:val="00D802BB"/>
    <w:rsid w:val="00D82A4A"/>
    <w:rsid w:val="00DA2CAB"/>
    <w:rsid w:val="00DB2FF8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3698F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0EA34F"/>
  <w15:docId w15:val="{900A663F-479D-49F1-A409-0A518DCF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4yps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8</cp:revision>
  <cp:lastPrinted>2021-02-25T16:07:00Z</cp:lastPrinted>
  <dcterms:created xsi:type="dcterms:W3CDTF">2021-02-23T15:36:00Z</dcterms:created>
  <dcterms:modified xsi:type="dcterms:W3CDTF">2021-02-25T16:07:00Z</dcterms:modified>
</cp:coreProperties>
</file>