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1"/>
        <w:gridCol w:w="5291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4D840BA5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C435DC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>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A931F7">
              <w:rPr>
                <w:rFonts w:ascii="Arial" w:hAnsi="Arial" w:cs="Arial"/>
                <w:b/>
                <w:sz w:val="40"/>
                <w:szCs w:val="40"/>
              </w:rPr>
              <w:t>25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7644E8F1" w14:textId="32D6F74E" w:rsidR="0007067A" w:rsidRDefault="00A931F7" w:rsidP="0007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exercise poster. Choose 5 yoga poses to try for yourself. See if you can hold each pose for 8-10 seconds without wobbling. </w:t>
            </w:r>
          </w:p>
          <w:p w14:paraId="6C585EC1" w14:textId="12BD26E6" w:rsidR="00657259" w:rsidRPr="00657259" w:rsidRDefault="00657259" w:rsidP="00D82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538FFFC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6E562B74" w14:textId="600764D3" w:rsidR="00657101" w:rsidRPr="00657101" w:rsidRDefault="00657101" w:rsidP="00657101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657101">
              <w:rPr>
                <w:rFonts w:ascii="Arial" w:eastAsia="Calibri" w:hAnsi="Arial" w:cs="Arial"/>
                <w:sz w:val="20"/>
                <w:szCs w:val="20"/>
                <w:u w:val="single"/>
              </w:rPr>
              <w:t>Alternative 1</w:t>
            </w:r>
          </w:p>
          <w:p w14:paraId="7ACDEE9C" w14:textId="77777777" w:rsidR="00657101" w:rsidRPr="00657101" w:rsidRDefault="00657101" w:rsidP="0065710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57101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Learning intention: </w:t>
            </w:r>
            <w:r w:rsidRPr="00657101">
              <w:rPr>
                <w:rFonts w:ascii="Arial" w:eastAsia="Calibri" w:hAnsi="Arial" w:cs="Arial"/>
                <w:sz w:val="20"/>
                <w:szCs w:val="20"/>
              </w:rPr>
              <w:t>to use direct speech.</w:t>
            </w:r>
          </w:p>
          <w:p w14:paraId="60790A3F" w14:textId="1849A186" w:rsidR="00657101" w:rsidRPr="00657101" w:rsidRDefault="00657101" w:rsidP="0065710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57101">
              <w:rPr>
                <w:rFonts w:ascii="Arial" w:eastAsia="Calibri" w:hAnsi="Arial" w:cs="Arial"/>
                <w:sz w:val="20"/>
                <w:szCs w:val="20"/>
              </w:rPr>
              <w:t xml:space="preserve">Look at the pictures from yesterday. Can you write a paragraph about what is going on in the story from the frog’s </w:t>
            </w:r>
            <w:r w:rsidR="00C435DC" w:rsidRPr="00657101">
              <w:rPr>
                <w:rFonts w:ascii="Arial" w:eastAsia="Calibri" w:hAnsi="Arial" w:cs="Arial"/>
                <w:sz w:val="20"/>
                <w:szCs w:val="20"/>
              </w:rPr>
              <w:t>perspective?</w:t>
            </w:r>
            <w:r w:rsidRPr="00657101">
              <w:rPr>
                <w:rFonts w:ascii="Arial" w:eastAsia="Calibri" w:hAnsi="Arial" w:cs="Arial"/>
                <w:sz w:val="20"/>
                <w:szCs w:val="20"/>
              </w:rPr>
              <w:t xml:space="preserve"> Use direct speech to show what the frogs are saying.</w:t>
            </w:r>
          </w:p>
          <w:p w14:paraId="1E8AF964" w14:textId="77777777" w:rsidR="00657101" w:rsidRPr="00657101" w:rsidRDefault="00657101" w:rsidP="0065710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657101">
              <w:rPr>
                <w:rFonts w:ascii="Arial" w:eastAsia="Calibri" w:hAnsi="Arial" w:cs="Arial"/>
                <w:sz w:val="20"/>
                <w:szCs w:val="20"/>
                <w:u w:val="single"/>
              </w:rPr>
              <w:t>Alternative 2</w:t>
            </w:r>
          </w:p>
          <w:p w14:paraId="548E3763" w14:textId="77777777" w:rsidR="00657101" w:rsidRPr="00657101" w:rsidRDefault="00657101" w:rsidP="0065710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57101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Learning intention: </w:t>
            </w:r>
            <w:r w:rsidRPr="00657101">
              <w:rPr>
                <w:rFonts w:ascii="Arial" w:eastAsia="Calibri" w:hAnsi="Arial" w:cs="Arial"/>
                <w:sz w:val="20"/>
                <w:szCs w:val="20"/>
              </w:rPr>
              <w:t>to write a caption.</w:t>
            </w:r>
          </w:p>
          <w:p w14:paraId="29C9F55C" w14:textId="15C2C056" w:rsidR="00B90306" w:rsidRPr="00657101" w:rsidRDefault="00657101" w:rsidP="0065710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57101">
              <w:rPr>
                <w:rFonts w:ascii="Arial" w:eastAsia="Calibri" w:hAnsi="Arial" w:cs="Arial"/>
                <w:sz w:val="20"/>
                <w:szCs w:val="20"/>
              </w:rPr>
              <w:t>Look at the picture in English alternative 2. Can you write or talk about what the frog might say in the speech bubble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657101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0753C02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765ED15" w14:textId="77777777" w:rsidR="00EB17A8" w:rsidRDefault="00EB17A8" w:rsidP="00A931F7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Alternative 1</w:t>
            </w:r>
          </w:p>
          <w:p w14:paraId="181F4B1A" w14:textId="32FFBA64" w:rsidR="00EB17A8" w:rsidRDefault="0077619F" w:rsidP="00A931F7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="00E55B1E">
              <w:rPr>
                <w:rFonts w:ascii="Arial" w:hAnsi="Arial" w:cs="Arial"/>
                <w:bCs/>
                <w:sz w:val="20"/>
                <w:szCs w:val="20"/>
                <w:u w:val="single"/>
              </w:rPr>
              <w:t>:</w:t>
            </w:r>
            <w:r w:rsidR="00EB17A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EB17A8">
              <w:rPr>
                <w:rFonts w:ascii="Arial" w:hAnsi="Arial" w:cs="Arial"/>
                <w:bCs/>
                <w:sz w:val="20"/>
                <w:szCs w:val="20"/>
              </w:rPr>
              <w:t>to convert improper fractions in to mixed number fractions.</w:t>
            </w:r>
          </w:p>
          <w:p w14:paraId="5A1C3616" w14:textId="5ABB6394" w:rsidR="00EB17A8" w:rsidRDefault="00EB17A8" w:rsidP="00A931F7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Read or watch the PowerPoint maths alternative 1. Use the shapes to help you convert improper fractions into mixed number fractions in alternative 1.</w:t>
            </w:r>
          </w:p>
          <w:p w14:paraId="12DF6D2F" w14:textId="77777777" w:rsidR="00EB17A8" w:rsidRPr="00EB17A8" w:rsidRDefault="00EB17A8" w:rsidP="00A931F7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9DA857" w14:textId="77777777" w:rsidR="00EB17A8" w:rsidRDefault="00EB17A8" w:rsidP="00A931F7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Alternative 2</w:t>
            </w:r>
          </w:p>
          <w:p w14:paraId="49499A16" w14:textId="77777777" w:rsidR="00657259" w:rsidRDefault="00E55B1E" w:rsidP="00A931F7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="00B75A5A" w:rsidRPr="00B75A5A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EB17A8" w:rsidRPr="00EB17A8">
              <w:rPr>
                <w:rFonts w:ascii="Arial" w:hAnsi="Arial" w:cs="Arial"/>
                <w:bCs/>
                <w:sz w:val="20"/>
                <w:szCs w:val="20"/>
              </w:rPr>
              <w:t>to calculate halves and quarters.</w:t>
            </w:r>
          </w:p>
          <w:p w14:paraId="5EB66991" w14:textId="3B3C877F" w:rsidR="00EB17A8" w:rsidRPr="00E55B1E" w:rsidRDefault="00EB17A8" w:rsidP="00A931F7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Using your understanding of finding halved and quarters, can you find halves and quarters of the numbers.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35A37271" w:rsidR="004665C1" w:rsidRDefault="00EB17A8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</w:t>
            </w:r>
          </w:p>
          <w:p w14:paraId="4828DBC0" w14:textId="77777777" w:rsidR="000B7F2D" w:rsidRDefault="006F4B3C" w:rsidP="00A40CB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FD4357">
              <w:rPr>
                <w:rFonts w:ascii="Arial" w:hAnsi="Arial" w:cs="Arial"/>
                <w:bCs/>
                <w:sz w:val="20"/>
                <w:szCs w:val="20"/>
                <w:u w:val="single"/>
              </w:rPr>
              <w:t>To learn about great artists</w:t>
            </w:r>
          </w:p>
          <w:p w14:paraId="3E5567BB" w14:textId="77777777" w:rsidR="00FD4357" w:rsidRPr="00FD4357" w:rsidRDefault="00FD4357" w:rsidP="00FD435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1: </w:t>
            </w:r>
            <w:r w:rsidRPr="00FD4357">
              <w:rPr>
                <w:rFonts w:ascii="Arial" w:hAnsi="Arial" w:cs="Arial"/>
                <w:bCs/>
                <w:sz w:val="20"/>
                <w:szCs w:val="20"/>
              </w:rPr>
              <w:t xml:space="preserve">Watch the PowerPoint about the artist Nicky Phillips and write three sentences about what you have learned about her life. </w:t>
            </w:r>
          </w:p>
          <w:p w14:paraId="250DC1F3" w14:textId="721716DE" w:rsidR="00FD4357" w:rsidRPr="00FD4357" w:rsidRDefault="00FD4357" w:rsidP="00FD435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2: Watch the PowerPoint about the artist Nicky Phillips. Write key words about her. 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67BB5DA6" w14:textId="25B02479" w:rsidR="00B55868" w:rsidRDefault="004665C1" w:rsidP="00E671F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657259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ntention:</w:t>
            </w:r>
            <w:r w:rsidR="00C309F1">
              <w:rPr>
                <w:rFonts w:ascii="Arial" w:hAnsi="Arial" w:cs="Arial"/>
                <w:sz w:val="20"/>
                <w:szCs w:val="20"/>
                <w:u w:val="single"/>
              </w:rPr>
              <w:t xml:space="preserve"> To </w:t>
            </w:r>
            <w:r w:rsidR="00817839">
              <w:rPr>
                <w:rFonts w:ascii="Arial" w:hAnsi="Arial" w:cs="Arial"/>
                <w:sz w:val="20"/>
                <w:szCs w:val="20"/>
                <w:u w:val="single"/>
              </w:rPr>
              <w:t>infer emotions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519C211F" w14:textId="3EC041D6" w:rsidR="008F7B62" w:rsidRDefault="008F7B62" w:rsidP="004A2A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1: Read the rest of the story ‘The Flying Machine’ and answer the questions to infer the characters’ emotions. </w:t>
            </w:r>
          </w:p>
          <w:p w14:paraId="1EA177AF" w14:textId="20AC8A4E" w:rsidR="00BB01CF" w:rsidRPr="004A2A5B" w:rsidRDefault="008F7B62" w:rsidP="004A2A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2: Practise your speed sounds and red words. T</w:t>
            </w:r>
            <w:r w:rsidR="001A18FD">
              <w:rPr>
                <w:rFonts w:ascii="Arial" w:hAnsi="Arial" w:cs="Arial"/>
                <w:sz w:val="20"/>
                <w:szCs w:val="20"/>
              </w:rPr>
              <w:t>hen read the non-fiction book ‘H</w:t>
            </w:r>
            <w:r>
              <w:rPr>
                <w:rFonts w:ascii="Arial" w:hAnsi="Arial" w:cs="Arial"/>
                <w:sz w:val="20"/>
                <w:szCs w:val="20"/>
              </w:rPr>
              <w:t xml:space="preserve">orses’ and answer the questions at the end. </w:t>
            </w:r>
          </w:p>
        </w:tc>
        <w:tc>
          <w:tcPr>
            <w:tcW w:w="6974" w:type="dxa"/>
          </w:tcPr>
          <w:p w14:paraId="4B1740BA" w14:textId="44C1E704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52D6">
              <w:rPr>
                <w:rFonts w:ascii="Arial" w:hAnsi="Arial" w:cs="Arial"/>
                <w:sz w:val="20"/>
                <w:szCs w:val="20"/>
              </w:rPr>
              <w:t>contain the ‘i</w:t>
            </w:r>
            <w:r w:rsidR="005F5561">
              <w:rPr>
                <w:rFonts w:ascii="Arial" w:hAnsi="Arial" w:cs="Arial"/>
                <w:sz w:val="20"/>
                <w:szCs w:val="20"/>
              </w:rPr>
              <w:t xml:space="preserve">r’ digraph.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635DC" w14:textId="20AB1586" w:rsidR="003C1682" w:rsidRDefault="006352D6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girl          bird          skirt</w:t>
            </w:r>
          </w:p>
          <w:p w14:paraId="04DC65A6" w14:textId="77777777" w:rsidR="005F5561" w:rsidRPr="00657259" w:rsidRDefault="005F556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C435DC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C435DC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BA2"/>
    <w:multiLevelType w:val="hybridMultilevel"/>
    <w:tmpl w:val="0C3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7699E"/>
    <w:multiLevelType w:val="hybridMultilevel"/>
    <w:tmpl w:val="41FCDA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E765E"/>
    <w:multiLevelType w:val="hybridMultilevel"/>
    <w:tmpl w:val="821A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03C7B"/>
    <w:rsid w:val="00061123"/>
    <w:rsid w:val="0007067A"/>
    <w:rsid w:val="000A28F9"/>
    <w:rsid w:val="000B7F2D"/>
    <w:rsid w:val="0010466E"/>
    <w:rsid w:val="00193953"/>
    <w:rsid w:val="00194A4E"/>
    <w:rsid w:val="001A18FD"/>
    <w:rsid w:val="001B0C14"/>
    <w:rsid w:val="001D6DB2"/>
    <w:rsid w:val="00227681"/>
    <w:rsid w:val="00252CB8"/>
    <w:rsid w:val="002D52F4"/>
    <w:rsid w:val="002F2500"/>
    <w:rsid w:val="00331A7E"/>
    <w:rsid w:val="00363586"/>
    <w:rsid w:val="0038563F"/>
    <w:rsid w:val="003C1682"/>
    <w:rsid w:val="003C74D0"/>
    <w:rsid w:val="004000A8"/>
    <w:rsid w:val="00401A76"/>
    <w:rsid w:val="004247F2"/>
    <w:rsid w:val="00444B1A"/>
    <w:rsid w:val="0046321F"/>
    <w:rsid w:val="004665C1"/>
    <w:rsid w:val="004819DB"/>
    <w:rsid w:val="00483022"/>
    <w:rsid w:val="004A2A5B"/>
    <w:rsid w:val="0050649E"/>
    <w:rsid w:val="00511B71"/>
    <w:rsid w:val="00511EA3"/>
    <w:rsid w:val="00542969"/>
    <w:rsid w:val="005C5EA3"/>
    <w:rsid w:val="005F5561"/>
    <w:rsid w:val="00605D8C"/>
    <w:rsid w:val="006352D6"/>
    <w:rsid w:val="00657101"/>
    <w:rsid w:val="00657259"/>
    <w:rsid w:val="006F4B3C"/>
    <w:rsid w:val="00723FA1"/>
    <w:rsid w:val="0073699D"/>
    <w:rsid w:val="00762110"/>
    <w:rsid w:val="00774042"/>
    <w:rsid w:val="0077619F"/>
    <w:rsid w:val="007927B9"/>
    <w:rsid w:val="007A529A"/>
    <w:rsid w:val="007C3E17"/>
    <w:rsid w:val="00816311"/>
    <w:rsid w:val="00817839"/>
    <w:rsid w:val="008279AF"/>
    <w:rsid w:val="00837C23"/>
    <w:rsid w:val="00857005"/>
    <w:rsid w:val="0089251A"/>
    <w:rsid w:val="008E4FAD"/>
    <w:rsid w:val="008F7B62"/>
    <w:rsid w:val="00996CEF"/>
    <w:rsid w:val="009F122E"/>
    <w:rsid w:val="009F4C79"/>
    <w:rsid w:val="00A1290D"/>
    <w:rsid w:val="00A40CBE"/>
    <w:rsid w:val="00A931F7"/>
    <w:rsid w:val="00AF1D08"/>
    <w:rsid w:val="00B04822"/>
    <w:rsid w:val="00B55868"/>
    <w:rsid w:val="00B751C4"/>
    <w:rsid w:val="00B75A5A"/>
    <w:rsid w:val="00B90306"/>
    <w:rsid w:val="00BA7EA7"/>
    <w:rsid w:val="00BB01CF"/>
    <w:rsid w:val="00BC75C8"/>
    <w:rsid w:val="00C26F6D"/>
    <w:rsid w:val="00C309F1"/>
    <w:rsid w:val="00C435DC"/>
    <w:rsid w:val="00C768BF"/>
    <w:rsid w:val="00C917F4"/>
    <w:rsid w:val="00D23ECB"/>
    <w:rsid w:val="00D82A4A"/>
    <w:rsid w:val="00DA2CAB"/>
    <w:rsid w:val="00DC239F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EB17A8"/>
    <w:rsid w:val="00F00A9C"/>
    <w:rsid w:val="00F93FA4"/>
    <w:rsid w:val="00FD4357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50EA34F"/>
  <w15:docId w15:val="{8A645449-66C0-471A-8BB3-24F01152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Burns, Rachel</cp:lastModifiedBy>
  <cp:revision>11</cp:revision>
  <cp:lastPrinted>2021-02-24T14:12:00Z</cp:lastPrinted>
  <dcterms:created xsi:type="dcterms:W3CDTF">2021-02-23T13:23:00Z</dcterms:created>
  <dcterms:modified xsi:type="dcterms:W3CDTF">2021-02-24T14:12:00Z</dcterms:modified>
</cp:coreProperties>
</file>