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5B" w:rsidRPr="004F2A66" w:rsidRDefault="000D365B" w:rsidP="000D36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36"/>
          <w:sz w:val="20"/>
          <w:szCs w:val="20"/>
          <w:u w:val="double"/>
          <w:lang w:val="en" w:eastAsia="en-GB"/>
        </w:rPr>
      </w:pPr>
      <w:r w:rsidRPr="004F2A66">
        <w:rPr>
          <w:rFonts w:ascii="Arial" w:eastAsia="Times New Roman" w:hAnsi="Arial" w:cs="Arial"/>
          <w:kern w:val="36"/>
          <w:sz w:val="20"/>
          <w:szCs w:val="20"/>
          <w:u w:val="double"/>
          <w:lang w:val="en" w:eastAsia="en-GB"/>
        </w:rPr>
        <w:t xml:space="preserve">Time Conjunctions </w:t>
      </w:r>
    </w:p>
    <w:p w:rsidR="000D365B" w:rsidRDefault="000D365B" w:rsidP="000D365B">
      <w:pPr>
        <w:shd w:val="clear" w:color="auto" w:fill="FFFFFF"/>
        <w:spacing w:before="180" w:line="240" w:lineRule="auto"/>
        <w:outlineLvl w:val="1"/>
        <w:rPr>
          <w:rFonts w:ascii="Arial" w:eastAsia="Times New Roman" w:hAnsi="Arial" w:cs="Arial"/>
          <w:kern w:val="36"/>
          <w:sz w:val="20"/>
          <w:szCs w:val="20"/>
          <w:lang w:val="en" w:eastAsia="en-GB"/>
        </w:rPr>
      </w:pPr>
      <w:r w:rsidRPr="004F2A66">
        <w:rPr>
          <w:rFonts w:ascii="Arial" w:eastAsia="Times New Roman" w:hAnsi="Arial" w:cs="Arial"/>
          <w:i/>
          <w:iCs/>
          <w:kern w:val="36"/>
          <w:sz w:val="20"/>
          <w:szCs w:val="20"/>
          <w:lang w:val="en" w:eastAsia="en-GB"/>
        </w:rPr>
        <w:t>When, after, before, until, since, while, once, as</w:t>
      </w:r>
      <w:r w:rsidRPr="004F2A66"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 xml:space="preserve"> and </w:t>
      </w:r>
      <w:r w:rsidRPr="004F2A66">
        <w:rPr>
          <w:rFonts w:ascii="Arial" w:eastAsia="Times New Roman" w:hAnsi="Arial" w:cs="Arial"/>
          <w:i/>
          <w:iCs/>
          <w:kern w:val="36"/>
          <w:sz w:val="20"/>
          <w:szCs w:val="20"/>
          <w:lang w:val="en" w:eastAsia="en-GB"/>
        </w:rPr>
        <w:t>as soon as</w:t>
      </w:r>
      <w:r w:rsidRPr="004F2A66"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 xml:space="preserve"> are conjunctions which can be used to connect an action or an event to a point in time.</w:t>
      </w:r>
    </w:p>
    <w:p w:rsidR="007E1E3A" w:rsidRDefault="007E1E3A" w:rsidP="000D365B">
      <w:pPr>
        <w:shd w:val="clear" w:color="auto" w:fill="FFFFFF"/>
        <w:spacing w:before="180" w:line="240" w:lineRule="auto"/>
        <w:outlineLvl w:val="1"/>
        <w:rPr>
          <w:rFonts w:ascii="Arial" w:eastAsia="Times New Roman" w:hAnsi="Arial" w:cs="Arial"/>
          <w:kern w:val="36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 xml:space="preserve">For example: </w:t>
      </w:r>
    </w:p>
    <w:p w:rsidR="007E1E3A" w:rsidRPr="007E1E3A" w:rsidRDefault="007E1E3A" w:rsidP="000D365B">
      <w:pPr>
        <w:shd w:val="clear" w:color="auto" w:fill="FFFFFF"/>
        <w:spacing w:before="180" w:line="240" w:lineRule="auto"/>
        <w:outlineLvl w:val="1"/>
        <w:rPr>
          <w:rFonts w:ascii="Arial" w:eastAsia="Times New Roman" w:hAnsi="Arial" w:cs="Arial"/>
          <w:kern w:val="36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 xml:space="preserve">The boy washed his face </w:t>
      </w:r>
      <w:r w:rsidRPr="007E1E3A">
        <w:rPr>
          <w:rFonts w:ascii="Arial" w:eastAsia="Times New Roman" w:hAnsi="Arial" w:cs="Arial"/>
          <w:b/>
          <w:kern w:val="36"/>
          <w:sz w:val="20"/>
          <w:szCs w:val="20"/>
          <w:u w:val="single"/>
          <w:lang w:val="en" w:eastAsia="en-GB"/>
        </w:rPr>
        <w:t>before</w:t>
      </w:r>
      <w:r>
        <w:rPr>
          <w:rFonts w:ascii="Arial" w:eastAsia="Times New Roman" w:hAnsi="Arial" w:cs="Arial"/>
          <w:b/>
          <w:kern w:val="36"/>
          <w:sz w:val="20"/>
          <w:szCs w:val="20"/>
          <w:lang w:val="en" w:eastAsia="en-GB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>he went to sleep.</w:t>
      </w:r>
    </w:p>
    <w:p w:rsidR="000D365B" w:rsidRPr="004F2A66" w:rsidRDefault="000D365B" w:rsidP="000D365B">
      <w:pPr>
        <w:shd w:val="clear" w:color="auto" w:fill="FFFFFF"/>
        <w:spacing w:before="180" w:line="240" w:lineRule="auto"/>
        <w:outlineLvl w:val="1"/>
        <w:rPr>
          <w:rFonts w:ascii="Arial" w:eastAsia="Times New Roman" w:hAnsi="Arial" w:cs="Arial"/>
          <w:kern w:val="36"/>
          <w:sz w:val="20"/>
          <w:szCs w:val="20"/>
          <w:lang w:val="en" w:eastAsia="en-GB"/>
        </w:rPr>
      </w:pPr>
      <w:r w:rsidRPr="004F2A66">
        <w:rPr>
          <w:rFonts w:ascii="Arial" w:eastAsia="Times New Roman" w:hAnsi="Arial" w:cs="Arial"/>
          <w:kern w:val="36"/>
          <w:sz w:val="20"/>
          <w:szCs w:val="20"/>
          <w:lang w:val="en" w:eastAsia="en-GB"/>
        </w:rPr>
        <w:t>Complete the following sentences by adding in a time conjunction into the sentences. Make sure they make sense!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3560"/>
        <w:gridCol w:w="2788"/>
      </w:tblGrid>
      <w:tr w:rsidR="000D365B" w:rsidRPr="000D365B" w:rsidTr="000D365B">
        <w:trPr>
          <w:tblHeader/>
        </w:trPr>
        <w:tc>
          <w:tcPr>
            <w:tcW w:w="2690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action/event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conjunction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time</w:t>
            </w:r>
          </w:p>
        </w:tc>
      </w:tr>
      <w:tr w:rsidR="000D365B" w:rsidRPr="000D365B" w:rsidTr="000D365B">
        <w:tc>
          <w:tcPr>
            <w:tcW w:w="2690" w:type="dxa"/>
            <w:vAlign w:val="center"/>
            <w:hideMark/>
          </w:tcPr>
          <w:p w:rsidR="000D365B" w:rsidRPr="004F2A66" w:rsidRDefault="000D365B" w:rsidP="004F2A66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She was in a car accident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  <w:t>_____________________________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proofErr w:type="gramStart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she</w:t>
            </w:r>
            <w:proofErr w:type="gramEnd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 xml:space="preserve"> was young.</w:t>
            </w:r>
          </w:p>
        </w:tc>
      </w:tr>
      <w:tr w:rsidR="000D365B" w:rsidRPr="000D365B" w:rsidTr="000D365B">
        <w:tc>
          <w:tcPr>
            <w:tcW w:w="2690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We can’t play loud music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  <w:t>_____________________________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proofErr w:type="gramStart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everyone</w:t>
            </w:r>
            <w:proofErr w:type="gramEnd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 xml:space="preserve"> has gone to bed.</w:t>
            </w:r>
          </w:p>
        </w:tc>
      </w:tr>
      <w:tr w:rsidR="000D365B" w:rsidRPr="000D365B" w:rsidTr="000D365B">
        <w:tc>
          <w:tcPr>
            <w:tcW w:w="2690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Brush your teeth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  <w:t>_____________________________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proofErr w:type="gramStart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you</w:t>
            </w:r>
            <w:proofErr w:type="gramEnd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 xml:space="preserve"> go to bed!</w:t>
            </w:r>
          </w:p>
        </w:tc>
      </w:tr>
      <w:tr w:rsidR="000D365B" w:rsidRPr="000D365B" w:rsidTr="000D365B">
        <w:tc>
          <w:tcPr>
            <w:tcW w:w="2690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I’ll wait with you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  <w:t>_____________________________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proofErr w:type="gramStart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the</w:t>
            </w:r>
            <w:proofErr w:type="gramEnd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 xml:space="preserve"> bus comes.</w:t>
            </w:r>
          </w:p>
        </w:tc>
      </w:tr>
      <w:tr w:rsidR="000D365B" w:rsidRPr="000D365B" w:rsidTr="000D365B">
        <w:tc>
          <w:tcPr>
            <w:tcW w:w="2690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I’ve been very busy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  <w:t>_____________________________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I started my new job.</w:t>
            </w:r>
          </w:p>
        </w:tc>
      </w:tr>
      <w:tr w:rsidR="000D365B" w:rsidRPr="000D365B" w:rsidTr="000D365B">
        <w:tc>
          <w:tcPr>
            <w:tcW w:w="2690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No one left the cinema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  <w:t>_____________________________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proofErr w:type="gramStart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the</w:t>
            </w:r>
            <w:proofErr w:type="gramEnd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 xml:space="preserve"> movie was on.</w:t>
            </w:r>
          </w:p>
        </w:tc>
      </w:tr>
      <w:tr w:rsidR="000D365B" w:rsidRPr="000D365B" w:rsidTr="000D365B">
        <w:tc>
          <w:tcPr>
            <w:tcW w:w="2690" w:type="dxa"/>
            <w:vAlign w:val="center"/>
            <w:hideMark/>
          </w:tcPr>
          <w:p w:rsidR="000D365B" w:rsidRPr="004F2A66" w:rsidRDefault="004F2A66" w:rsidP="004F2A66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 xml:space="preserve">I will </w:t>
            </w:r>
            <w:r w:rsidR="000D365B"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call you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  <w:t>_____________________________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I arrive.</w:t>
            </w:r>
          </w:p>
        </w:tc>
      </w:tr>
      <w:tr w:rsidR="000D365B" w:rsidRPr="000D365B" w:rsidTr="000D365B">
        <w:tc>
          <w:tcPr>
            <w:tcW w:w="2690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We always have an ice cream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  <w:t>_____________________________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proofErr w:type="gramStart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we</w:t>
            </w:r>
            <w:proofErr w:type="gramEnd"/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 xml:space="preserve"> get to the beach.</w:t>
            </w:r>
          </w:p>
        </w:tc>
      </w:tr>
      <w:tr w:rsidR="000D365B" w:rsidRPr="000D365B" w:rsidTr="000D365B">
        <w:tc>
          <w:tcPr>
            <w:tcW w:w="2690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I bumped into her</w:t>
            </w:r>
          </w:p>
        </w:tc>
        <w:tc>
          <w:tcPr>
            <w:tcW w:w="3562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  <w:t>_____________________________</w:t>
            </w:r>
          </w:p>
        </w:tc>
        <w:tc>
          <w:tcPr>
            <w:tcW w:w="2804" w:type="dxa"/>
            <w:vAlign w:val="center"/>
            <w:hideMark/>
          </w:tcPr>
          <w:p w:rsidR="000D365B" w:rsidRPr="004F2A66" w:rsidRDefault="000D365B" w:rsidP="000D365B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en-GB"/>
              </w:rPr>
            </w:pPr>
            <w:r w:rsidRPr="004F2A6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  <w:lang w:eastAsia="en-GB"/>
              </w:rPr>
              <w:t>I came out of the bank.</w:t>
            </w:r>
          </w:p>
        </w:tc>
      </w:tr>
    </w:tbl>
    <w:p w:rsidR="004F2A66" w:rsidRPr="007E1E3A" w:rsidRDefault="007E1E3A" w:rsidP="007E1E3A">
      <w:pPr>
        <w:ind w:left="720" w:firstLine="720"/>
        <w:rPr>
          <w:b/>
          <w:noProof/>
          <w:lang w:eastAsia="en-GB"/>
        </w:rPr>
      </w:pPr>
      <w:bookmarkStart w:id="0" w:name="_GoBack"/>
      <w:bookmarkEnd w:id="0"/>
      <w:r>
        <w:t xml:space="preserve">         </w:t>
      </w:r>
      <w:r w:rsidR="004F2A66">
        <w:t xml:space="preserve"> </w:t>
      </w:r>
      <w:r>
        <w:rPr>
          <w:noProof/>
          <w:lang w:eastAsia="en-GB"/>
        </w:rPr>
        <w:drawing>
          <wp:inline distT="0" distB="0" distL="0" distR="0" wp14:anchorId="53ED6CAC" wp14:editId="37AD01C7">
            <wp:extent cx="3242310" cy="170956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2877" t="27736" r="5209" b="51230"/>
                    <a:stretch/>
                  </pic:blipFill>
                  <pic:spPr bwMode="auto">
                    <a:xfrm>
                      <a:off x="0" y="0"/>
                      <a:ext cx="3286474" cy="173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E3A" w:rsidRDefault="007E1E3A" w:rsidP="007E1E3A">
      <w:r>
        <w:t xml:space="preserve">Now write a sentence of your own using a time conjunction, try to use one which you haven’t already used. </w:t>
      </w:r>
    </w:p>
    <w:p w:rsidR="007E1E3A" w:rsidRDefault="007E1E3A" w:rsidP="007E1E3A">
      <w:r>
        <w:t>__________________________________________________________________________________</w:t>
      </w:r>
    </w:p>
    <w:p w:rsidR="007E1E3A" w:rsidRPr="007E1E3A" w:rsidRDefault="007E1E3A" w:rsidP="007E1E3A">
      <w:r>
        <w:t>__________________________________________________________________________________</w:t>
      </w:r>
    </w:p>
    <w:sectPr w:rsidR="007E1E3A" w:rsidRPr="007E1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5B" w:rsidRDefault="000D365B" w:rsidP="000D365B">
      <w:pPr>
        <w:spacing w:after="0" w:line="240" w:lineRule="auto"/>
      </w:pPr>
      <w:r>
        <w:separator/>
      </w:r>
    </w:p>
  </w:endnote>
  <w:endnote w:type="continuationSeparator" w:id="0">
    <w:p w:rsidR="000D365B" w:rsidRDefault="000D365B" w:rsidP="000D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5B" w:rsidRDefault="000D365B" w:rsidP="000D365B">
      <w:pPr>
        <w:spacing w:after="0" w:line="240" w:lineRule="auto"/>
      </w:pPr>
      <w:r>
        <w:separator/>
      </w:r>
    </w:p>
  </w:footnote>
  <w:footnote w:type="continuationSeparator" w:id="0">
    <w:p w:rsidR="000D365B" w:rsidRDefault="000D365B" w:rsidP="000D3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5B"/>
    <w:rsid w:val="000D365B"/>
    <w:rsid w:val="004F2A66"/>
    <w:rsid w:val="007E1E3A"/>
    <w:rsid w:val="00AD7938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340E"/>
  <w15:docId w15:val="{BB61E24C-9CA8-4D4D-AB0A-DF2F9735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5B"/>
  </w:style>
  <w:style w:type="paragraph" w:styleId="Footer">
    <w:name w:val="footer"/>
    <w:basedOn w:val="Normal"/>
    <w:link w:val="FooterChar"/>
    <w:uiPriority w:val="99"/>
    <w:unhideWhenUsed/>
    <w:rsid w:val="000D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5B"/>
  </w:style>
  <w:style w:type="paragraph" w:styleId="BalloonText">
    <w:name w:val="Balloon Text"/>
    <w:basedOn w:val="Normal"/>
    <w:link w:val="BalloonTextChar"/>
    <w:uiPriority w:val="99"/>
    <w:semiHidden/>
    <w:unhideWhenUsed/>
    <w:rsid w:val="00AD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564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776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96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78132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36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2503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4393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5171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7949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895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953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786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2689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87467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152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06232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06556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187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1136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76713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9649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162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61221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7058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0851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45126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63445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Craggs, Charlotte</cp:lastModifiedBy>
  <cp:revision>3</cp:revision>
  <dcterms:created xsi:type="dcterms:W3CDTF">2021-01-12T14:04:00Z</dcterms:created>
  <dcterms:modified xsi:type="dcterms:W3CDTF">2021-01-12T14:09:00Z</dcterms:modified>
</cp:coreProperties>
</file>